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15DDC" w14:textId="77777777" w:rsidR="001F6A25" w:rsidRDefault="001F6A25" w:rsidP="00AF1D55">
      <w:pPr>
        <w:pStyle w:val="Heading3"/>
      </w:pPr>
      <w:r>
        <w:t>Co –Chairs:</w:t>
      </w:r>
      <w:r w:rsidR="00EB0620">
        <w:t xml:space="preserve">  Brian McConkey (Canada) and Jan Verhagen (Netherlands)</w:t>
      </w:r>
    </w:p>
    <w:p w14:paraId="7B7A7272" w14:textId="4B27E597" w:rsidR="001F6A25" w:rsidRDefault="001F6A25" w:rsidP="00AF1D55">
      <w:pPr>
        <w:pStyle w:val="Heading3"/>
      </w:pPr>
      <w:r>
        <w:t>Last meeting date:</w:t>
      </w:r>
      <w:r w:rsidR="00A50B4F" w:rsidRPr="00A50B4F">
        <w:t xml:space="preserve"> </w:t>
      </w:r>
      <w:r w:rsidR="00A50B4F">
        <w:t>11-13 July 2015. Brasilia</w:t>
      </w:r>
    </w:p>
    <w:p w14:paraId="23858217" w14:textId="0B4B8BB2" w:rsidR="001F6A25" w:rsidRDefault="001F6A25" w:rsidP="00AF1D55">
      <w:pPr>
        <w:pStyle w:val="Heading3"/>
      </w:pPr>
      <w:r>
        <w:t>N</w:t>
      </w:r>
      <w:r w:rsidRPr="00AF1D55">
        <w:t>ext meeting date</w:t>
      </w:r>
      <w:r>
        <w:t>:</w:t>
      </w:r>
      <w:r w:rsidR="00EB0620">
        <w:t xml:space="preserve"> </w:t>
      </w:r>
      <w:proofErr w:type="spellStart"/>
      <w:proofErr w:type="gramStart"/>
      <w:r w:rsidR="00A50B4F">
        <w:t>tbd</w:t>
      </w:r>
      <w:proofErr w:type="spellEnd"/>
      <w:proofErr w:type="gramEnd"/>
    </w:p>
    <w:p w14:paraId="53DC7DCD" w14:textId="77777777" w:rsidR="001F6A25" w:rsidRDefault="007D670B" w:rsidP="00AF1D55">
      <w:pPr>
        <w:pStyle w:val="Heading1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1DFC5" wp14:editId="1FC26003">
                <wp:simplePos x="0" y="0"/>
                <wp:positionH relativeFrom="column">
                  <wp:posOffset>-552450</wp:posOffset>
                </wp:positionH>
                <wp:positionV relativeFrom="paragraph">
                  <wp:posOffset>127000</wp:posOffset>
                </wp:positionV>
                <wp:extent cx="6448425" cy="0"/>
                <wp:effectExtent l="31750" t="30480" r="34925" b="330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93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3.5pt;margin-top:10pt;width:50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" strokecolor="#548dd4" strokeweight="2.25pt"/>
            </w:pict>
          </mc:Fallback>
        </mc:AlternateContent>
      </w:r>
      <w:r w:rsidR="00114892">
        <w:t xml:space="preserve">Summary of activities from the past six months and identification of any issues </w:t>
      </w:r>
    </w:p>
    <w:p w14:paraId="4CD30C52" w14:textId="77777777" w:rsidR="00114892" w:rsidRPr="006D6122" w:rsidRDefault="00114892" w:rsidP="00114892">
      <w:pPr>
        <w:rPr>
          <w:i/>
          <w:color w:val="0070C0"/>
          <w:sz w:val="20"/>
        </w:rPr>
      </w:pPr>
      <w:r w:rsidRPr="006D6122">
        <w:rPr>
          <w:i/>
          <w:color w:val="0070C0"/>
          <w:sz w:val="20"/>
        </w:rPr>
        <w:t xml:space="preserve"> (Overview or any summary comments, issues needing to be raised with Council)</w:t>
      </w:r>
    </w:p>
    <w:p w14:paraId="578C8060" w14:textId="77777777" w:rsidR="00114892" w:rsidRPr="00846DF9" w:rsidRDefault="00846DF9" w:rsidP="00114892">
      <w:pPr>
        <w:numPr>
          <w:ilvl w:val="0"/>
          <w:numId w:val="24"/>
        </w:numPr>
        <w:rPr>
          <w:i/>
          <w:color w:val="0070C0"/>
          <w:sz w:val="20"/>
        </w:rPr>
      </w:pPr>
      <w:r>
        <w:rPr>
          <w:color w:val="0070C0"/>
          <w:sz w:val="20"/>
        </w:rPr>
        <w:t>Focu</w:t>
      </w:r>
      <w:r w:rsidR="005E286C">
        <w:rPr>
          <w:color w:val="0070C0"/>
          <w:sz w:val="20"/>
        </w:rPr>
        <w:t xml:space="preserve">s only on those areas of work where existing </w:t>
      </w:r>
      <w:r>
        <w:rPr>
          <w:color w:val="0070C0"/>
          <w:sz w:val="20"/>
        </w:rPr>
        <w:t>engagement</w:t>
      </w:r>
      <w:r w:rsidR="005E286C">
        <w:rPr>
          <w:color w:val="0070C0"/>
          <w:sz w:val="20"/>
        </w:rPr>
        <w:t xml:space="preserve"> of members and partners</w:t>
      </w:r>
    </w:p>
    <w:p w14:paraId="7A3DC230" w14:textId="7D235067" w:rsidR="00846DF9" w:rsidRDefault="007D670B" w:rsidP="00AB4FDE">
      <w:pPr>
        <w:numPr>
          <w:ilvl w:val="1"/>
          <w:numId w:val="24"/>
        </w:numPr>
        <w:rPr>
          <w:color w:val="0070C0"/>
          <w:sz w:val="20"/>
        </w:rPr>
      </w:pPr>
      <w:r>
        <w:rPr>
          <w:color w:val="0070C0"/>
          <w:sz w:val="20"/>
        </w:rPr>
        <w:t xml:space="preserve">UK (DEFRA) organised a </w:t>
      </w:r>
      <w:proofErr w:type="spellStart"/>
      <w:r>
        <w:rPr>
          <w:color w:val="0070C0"/>
          <w:sz w:val="20"/>
        </w:rPr>
        <w:t>webex</w:t>
      </w:r>
      <w:proofErr w:type="spellEnd"/>
      <w:r>
        <w:rPr>
          <w:color w:val="0070C0"/>
          <w:sz w:val="20"/>
        </w:rPr>
        <w:t xml:space="preserve"> meeting on January 15, 2015</w:t>
      </w:r>
      <w:r w:rsidRPr="007D670B">
        <w:rPr>
          <w:color w:val="0070C0"/>
          <w:sz w:val="20"/>
        </w:rPr>
        <w:t xml:space="preserve"> to discuss plans for agricultural GHG inventory improvements and draw on experience from the UK GHG R&amp;D Platform Projects</w:t>
      </w:r>
      <w:r>
        <w:rPr>
          <w:color w:val="0070C0"/>
          <w:sz w:val="20"/>
        </w:rPr>
        <w:t xml:space="preserve"> (details via </w:t>
      </w:r>
      <w:hyperlink r:id="rId8" w:history="1">
        <w:r w:rsidR="00645530" w:rsidRPr="00220ABE">
          <w:rPr>
            <w:rStyle w:val="Hyperlink"/>
            <w:sz w:val="20"/>
          </w:rPr>
          <w:t>Luke.Spadavecchia@defra.gsi.gov.uk)</w:t>
        </w:r>
      </w:hyperlink>
      <w:r w:rsidRPr="007D670B">
        <w:rPr>
          <w:color w:val="0070C0"/>
          <w:sz w:val="20"/>
        </w:rPr>
        <w:t>.</w:t>
      </w:r>
    </w:p>
    <w:p w14:paraId="2AC89558" w14:textId="65DEAEF2" w:rsidR="00F121FD" w:rsidRDefault="00F121FD" w:rsidP="00AB4FDE">
      <w:pPr>
        <w:numPr>
          <w:ilvl w:val="1"/>
          <w:numId w:val="24"/>
        </w:numPr>
        <w:rPr>
          <w:color w:val="0070C0"/>
          <w:sz w:val="20"/>
        </w:rPr>
      </w:pPr>
      <w:r>
        <w:rPr>
          <w:color w:val="0070C0"/>
          <w:sz w:val="20"/>
        </w:rPr>
        <w:t xml:space="preserve">UK undertook a stock taking of activities and needs </w:t>
      </w:r>
      <w:r w:rsidR="00C36E77">
        <w:rPr>
          <w:color w:val="0070C0"/>
          <w:sz w:val="20"/>
        </w:rPr>
        <w:t xml:space="preserve">among GRA countries </w:t>
      </w:r>
      <w:r>
        <w:rPr>
          <w:color w:val="0070C0"/>
          <w:sz w:val="20"/>
        </w:rPr>
        <w:t>regarding</w:t>
      </w:r>
      <w:r w:rsidR="00C36E77">
        <w:rPr>
          <w:color w:val="0070C0"/>
          <w:sz w:val="20"/>
        </w:rPr>
        <w:t xml:space="preserve"> use of earth observation in GHG inventories.</w:t>
      </w:r>
    </w:p>
    <w:p w14:paraId="67F28964" w14:textId="1C4E35DC" w:rsidR="00114892" w:rsidRDefault="00645530" w:rsidP="00AB4FDE">
      <w:pPr>
        <w:numPr>
          <w:ilvl w:val="1"/>
          <w:numId w:val="24"/>
        </w:numPr>
        <w:rPr>
          <w:color w:val="0070C0"/>
          <w:sz w:val="20"/>
        </w:rPr>
      </w:pPr>
      <w:r w:rsidRPr="00645530">
        <w:rPr>
          <w:color w:val="0070C0"/>
          <w:sz w:val="20"/>
        </w:rPr>
        <w:t>Co-hosted</w:t>
      </w:r>
      <w:r>
        <w:rPr>
          <w:color w:val="0070C0"/>
          <w:sz w:val="20"/>
        </w:rPr>
        <w:t xml:space="preserve"> a workshop “</w:t>
      </w:r>
      <w:r w:rsidRPr="00645530">
        <w:rPr>
          <w:bCs/>
          <w:color w:val="0070C0"/>
          <w:sz w:val="20"/>
        </w:rPr>
        <w:t>Regional networks on farming systems</w:t>
      </w:r>
      <w:r>
        <w:rPr>
          <w:bCs/>
          <w:color w:val="0070C0"/>
          <w:sz w:val="20"/>
        </w:rPr>
        <w:t>”</w:t>
      </w:r>
      <w:r w:rsidRPr="00645530">
        <w:rPr>
          <w:color w:val="0070C0"/>
          <w:sz w:val="20"/>
        </w:rPr>
        <w:t xml:space="preserve"> by the Ministry of Agriculture and Cooperatives (</w:t>
      </w:r>
      <w:proofErr w:type="spellStart"/>
      <w:r w:rsidRPr="00645530">
        <w:rPr>
          <w:color w:val="0070C0"/>
          <w:sz w:val="20"/>
        </w:rPr>
        <w:t>MoAC</w:t>
      </w:r>
      <w:proofErr w:type="spellEnd"/>
      <w:r w:rsidRPr="00645530">
        <w:rPr>
          <w:color w:val="0070C0"/>
          <w:sz w:val="20"/>
        </w:rPr>
        <w:t>) of Thailand.</w:t>
      </w:r>
      <w:r>
        <w:rPr>
          <w:color w:val="0070C0"/>
          <w:sz w:val="20"/>
        </w:rPr>
        <w:t xml:space="preserve"> Location Bangkok. </w:t>
      </w:r>
      <w:r w:rsidRPr="00645530">
        <w:rPr>
          <w:color w:val="0070C0"/>
          <w:sz w:val="20"/>
        </w:rPr>
        <w:t>11 – 13 February 2015</w:t>
      </w:r>
    </w:p>
    <w:p w14:paraId="1ECC9FA7" w14:textId="5A1FA031" w:rsidR="00AD2C31" w:rsidRDefault="00AD2C31" w:rsidP="00AB4FDE">
      <w:pPr>
        <w:numPr>
          <w:ilvl w:val="1"/>
          <w:numId w:val="24"/>
        </w:numPr>
        <w:rPr>
          <w:color w:val="0070C0"/>
          <w:sz w:val="20"/>
        </w:rPr>
      </w:pPr>
      <w:r>
        <w:rPr>
          <w:color w:val="0070C0"/>
          <w:sz w:val="20"/>
        </w:rPr>
        <w:t xml:space="preserve">Organised a </w:t>
      </w:r>
      <w:r w:rsidR="00E42AF5">
        <w:rPr>
          <w:color w:val="0070C0"/>
          <w:sz w:val="20"/>
        </w:rPr>
        <w:t xml:space="preserve">session </w:t>
      </w:r>
      <w:r w:rsidR="00C36E77">
        <w:rPr>
          <w:color w:val="0070C0"/>
          <w:sz w:val="20"/>
        </w:rPr>
        <w:t xml:space="preserve">on </w:t>
      </w:r>
      <w:r w:rsidR="00E42AF5">
        <w:rPr>
          <w:color w:val="0070C0"/>
          <w:sz w:val="20"/>
        </w:rPr>
        <w:t xml:space="preserve">practical </w:t>
      </w:r>
      <w:r w:rsidR="00C36E77">
        <w:rPr>
          <w:color w:val="0070C0"/>
          <w:sz w:val="20"/>
        </w:rPr>
        <w:t xml:space="preserve">GHG quantification </w:t>
      </w:r>
      <w:r>
        <w:rPr>
          <w:color w:val="0070C0"/>
          <w:sz w:val="20"/>
        </w:rPr>
        <w:t>during the World Congress on integrated crop-livestock-forest systems. Brasilia July 2015.</w:t>
      </w:r>
    </w:p>
    <w:p w14:paraId="7E786FD2" w14:textId="21DF2A7C" w:rsidR="00C36E77" w:rsidRDefault="00C36E77" w:rsidP="00AB4FDE">
      <w:pPr>
        <w:numPr>
          <w:ilvl w:val="1"/>
          <w:numId w:val="24"/>
        </w:numPr>
        <w:rPr>
          <w:color w:val="0070C0"/>
          <w:sz w:val="20"/>
        </w:rPr>
      </w:pPr>
      <w:r>
        <w:rPr>
          <w:color w:val="0070C0"/>
          <w:sz w:val="20"/>
        </w:rPr>
        <w:t xml:space="preserve">Undertaking literature review on measurement strategies for soil carbon in grasslands. </w:t>
      </w:r>
    </w:p>
    <w:p w14:paraId="769E0C71" w14:textId="28504735" w:rsidR="00F121FD" w:rsidRDefault="00F121FD" w:rsidP="00AF1D55">
      <w:pPr>
        <w:numPr>
          <w:ilvl w:val="0"/>
          <w:numId w:val="24"/>
        </w:numPr>
        <w:rPr>
          <w:color w:val="0070C0"/>
          <w:sz w:val="20"/>
        </w:rPr>
      </w:pPr>
      <w:r>
        <w:rPr>
          <w:color w:val="0070C0"/>
          <w:sz w:val="20"/>
        </w:rPr>
        <w:t>Developing new activities to supporting capability building and information sharing specifically for national greenhouse gas inventories</w:t>
      </w:r>
    </w:p>
    <w:p w14:paraId="096D8C2D" w14:textId="4AA74582" w:rsidR="00C36E77" w:rsidRDefault="00C36E77" w:rsidP="00AB4FDE">
      <w:pPr>
        <w:numPr>
          <w:ilvl w:val="1"/>
          <w:numId w:val="24"/>
        </w:numPr>
        <w:rPr>
          <w:color w:val="0070C0"/>
          <w:sz w:val="20"/>
        </w:rPr>
      </w:pPr>
      <w:r>
        <w:rPr>
          <w:color w:val="0070C0"/>
          <w:sz w:val="20"/>
        </w:rPr>
        <w:t>Canada undertook a stock taking among GRA countries of current and planned activities to improve quality and application of national GHG inventories.</w:t>
      </w:r>
    </w:p>
    <w:p w14:paraId="04D7887C" w14:textId="1B34B34C" w:rsidR="00A61999" w:rsidRDefault="001808A1" w:rsidP="00AB4FDE">
      <w:pPr>
        <w:numPr>
          <w:ilvl w:val="1"/>
          <w:numId w:val="24"/>
        </w:numPr>
        <w:rPr>
          <w:color w:val="0070C0"/>
          <w:sz w:val="20"/>
        </w:rPr>
      </w:pPr>
      <w:r>
        <w:rPr>
          <w:color w:val="0070C0"/>
          <w:sz w:val="20"/>
        </w:rPr>
        <w:t xml:space="preserve">New Zealand organized and funded an African Inventory </w:t>
      </w:r>
      <w:r w:rsidR="00AB4FDE">
        <w:rPr>
          <w:color w:val="0070C0"/>
          <w:sz w:val="20"/>
        </w:rPr>
        <w:t>Workshop to</w:t>
      </w:r>
      <w:r>
        <w:rPr>
          <w:color w:val="0070C0"/>
          <w:sz w:val="20"/>
        </w:rPr>
        <w:t xml:space="preserve"> increase capacity of participating African countries to improve their inventories to meet </w:t>
      </w:r>
      <w:r w:rsidR="00AB4FDE">
        <w:rPr>
          <w:color w:val="0070C0"/>
          <w:sz w:val="20"/>
        </w:rPr>
        <w:t>national</w:t>
      </w:r>
      <w:r>
        <w:rPr>
          <w:color w:val="0070C0"/>
          <w:sz w:val="20"/>
        </w:rPr>
        <w:t xml:space="preserve"> policy needs regarding reporting, mitigation, and adaptation.</w:t>
      </w:r>
    </w:p>
    <w:p w14:paraId="55479987" w14:textId="77777777" w:rsidR="001F6A25" w:rsidRDefault="001F6A25" w:rsidP="003D6E7F">
      <w:pPr>
        <w:pStyle w:val="Heading2"/>
        <w:numPr>
          <w:ilvl w:val="0"/>
          <w:numId w:val="22"/>
        </w:numPr>
        <w:spacing w:before="0" w:after="0"/>
      </w:pPr>
      <w:r>
        <w:lastRenderedPageBreak/>
        <w:t>Stock take/Inventories of Research Activities</w:t>
      </w:r>
    </w:p>
    <w:p w14:paraId="36D9C1B6" w14:textId="77777777" w:rsidR="001F6A25" w:rsidRPr="006D6122" w:rsidRDefault="001F6A25" w:rsidP="003D6E7F">
      <w:pPr>
        <w:spacing w:after="0"/>
        <w:rPr>
          <w:i/>
          <w:color w:val="0070C0"/>
          <w:sz w:val="20"/>
        </w:rPr>
      </w:pPr>
      <w:r w:rsidRPr="006D6122">
        <w:rPr>
          <w:i/>
          <w:color w:val="0070C0"/>
          <w:sz w:val="20"/>
        </w:rPr>
        <w:t>(Global survey/stocktake or inventory work, identify gaps in the current knowledge, to promote or facilitate research activity)</w:t>
      </w:r>
    </w:p>
    <w:tbl>
      <w:tblPr>
        <w:tblW w:w="5576" w:type="pct"/>
        <w:tblInd w:w="-45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2364"/>
        <w:gridCol w:w="1011"/>
        <w:gridCol w:w="222"/>
        <w:gridCol w:w="1376"/>
        <w:gridCol w:w="2663"/>
        <w:gridCol w:w="2684"/>
        <w:gridCol w:w="4586"/>
      </w:tblGrid>
      <w:tr w:rsidR="004C2B2E" w:rsidRPr="00736E99" w14:paraId="46827735" w14:textId="77777777" w:rsidTr="008A06CE">
        <w:trPr>
          <w:trHeight w:val="897"/>
        </w:trPr>
        <w:tc>
          <w:tcPr>
            <w:tcW w:w="795" w:type="pct"/>
            <w:tcBorders>
              <w:right w:val="single" w:sz="4" w:space="0" w:color="4F81BD" w:themeColor="accent1"/>
            </w:tcBorders>
            <w:shd w:val="clear" w:color="auto" w:fill="4F81BD"/>
          </w:tcPr>
          <w:p w14:paraId="5AE92BA5" w14:textId="77777777" w:rsidR="004C2B2E" w:rsidRDefault="004C2B2E" w:rsidP="00736E9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>Activities</w:t>
            </w:r>
          </w:p>
          <w:p w14:paraId="3E3C528D" w14:textId="77777777" w:rsidR="004C2B2E" w:rsidRPr="00736E99" w:rsidRDefault="004C2B2E" w:rsidP="00736E9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4F81BD" w:themeColor="accent1"/>
              <w:right w:val="nil"/>
            </w:tcBorders>
            <w:shd w:val="clear" w:color="auto" w:fill="4F81BD"/>
          </w:tcPr>
          <w:p w14:paraId="2B37BD7F" w14:textId="77777777" w:rsidR="004C2B2E" w:rsidRPr="00736E99" w:rsidRDefault="00B1236B" w:rsidP="004C2B2E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color w:val="FFFFFF"/>
              </w:rPr>
              <w:t>Timeline</w:t>
            </w:r>
          </w:p>
        </w:tc>
        <w:tc>
          <w:tcPr>
            <w:tcW w:w="454" w:type="pct"/>
            <w:tcBorders>
              <w:left w:val="nil"/>
              <w:right w:val="nil"/>
            </w:tcBorders>
            <w:shd w:val="clear" w:color="auto" w:fill="4F81BD"/>
          </w:tcPr>
          <w:p w14:paraId="146D758D" w14:textId="77777777" w:rsidR="004C2B2E" w:rsidRPr="00736E99" w:rsidRDefault="004C2B2E" w:rsidP="00736E9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 xml:space="preserve">Lead / Participating                                                                                                       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4F81BD"/>
          </w:tcPr>
          <w:p w14:paraId="46434F7B" w14:textId="77777777" w:rsidR="004C2B2E" w:rsidRPr="00736E99" w:rsidRDefault="004C2B2E" w:rsidP="00736E9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 xml:space="preserve">Progress  </w:t>
            </w:r>
          </w:p>
        </w:tc>
        <w:tc>
          <w:tcPr>
            <w:tcW w:w="902" w:type="pct"/>
            <w:tcBorders>
              <w:left w:val="nil"/>
            </w:tcBorders>
            <w:shd w:val="clear" w:color="auto" w:fill="4F81BD"/>
          </w:tcPr>
          <w:p w14:paraId="1F4CF070" w14:textId="77777777" w:rsidR="004C2B2E" w:rsidRPr="00736E99" w:rsidRDefault="004C2B2E" w:rsidP="00736E9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color w:val="FFFFFF"/>
              </w:rPr>
              <w:t>Role of the Group</w:t>
            </w:r>
            <w:r w:rsidRPr="00736E99">
              <w:rPr>
                <w:color w:val="FFFFFF"/>
              </w:rPr>
              <w:t xml:space="preserve"> </w:t>
            </w:r>
            <w:r w:rsidRPr="00736E99">
              <w:rPr>
                <w:b/>
                <w:bCs/>
                <w:color w:val="FFFFFF"/>
              </w:rPr>
              <w:t>Countries</w:t>
            </w:r>
            <w:r w:rsidRPr="00736E99">
              <w:rPr>
                <w:color w:val="FFFFFF"/>
              </w:rPr>
              <w:t xml:space="preserve">                                                                                                                          </w:t>
            </w:r>
            <w:r w:rsidRPr="00736E99">
              <w:rPr>
                <w:b/>
                <w:color w:val="FFFFFF"/>
              </w:rPr>
              <w:t>(undertake, facilitate or influence)</w:t>
            </w:r>
          </w:p>
        </w:tc>
        <w:tc>
          <w:tcPr>
            <w:tcW w:w="1540" w:type="pct"/>
            <w:tcBorders>
              <w:left w:val="nil"/>
            </w:tcBorders>
            <w:shd w:val="clear" w:color="auto" w:fill="4F81BD"/>
          </w:tcPr>
          <w:p w14:paraId="65B0A87D" w14:textId="77777777" w:rsidR="004C2B2E" w:rsidRDefault="004A5201" w:rsidP="00736E9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Collaboration with</w:t>
            </w:r>
            <w:r w:rsidR="004116E8">
              <w:rPr>
                <w:b/>
                <w:color w:val="FFFFFF"/>
              </w:rPr>
              <w:t xml:space="preserve"> other o</w:t>
            </w:r>
            <w:r w:rsidR="004C2B2E">
              <w:rPr>
                <w:b/>
                <w:color w:val="FFFFFF"/>
              </w:rPr>
              <w:t>rganisation</w:t>
            </w:r>
            <w:r w:rsidR="004116E8">
              <w:rPr>
                <w:b/>
                <w:color w:val="FFFFFF"/>
              </w:rPr>
              <w:t>s</w:t>
            </w:r>
          </w:p>
          <w:p w14:paraId="453CBF44" w14:textId="77777777" w:rsidR="004C2B2E" w:rsidRPr="00736E99" w:rsidRDefault="004C2B2E" w:rsidP="004C2B2E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and relationship timeframe  (e.g. partner of the Group or project partner only)</w:t>
            </w:r>
          </w:p>
        </w:tc>
      </w:tr>
      <w:tr w:rsidR="004C2B2E" w:rsidRPr="00736E99" w14:paraId="5DC353D2" w14:textId="77777777" w:rsidTr="008A06CE">
        <w:trPr>
          <w:trHeight w:val="294"/>
        </w:trPr>
        <w:tc>
          <w:tcPr>
            <w:tcW w:w="795" w:type="pct"/>
            <w:tcBorders>
              <w:right w:val="single" w:sz="4" w:space="0" w:color="000000" w:themeColor="text1"/>
            </w:tcBorders>
            <w:shd w:val="clear" w:color="auto" w:fill="D3DFEE"/>
          </w:tcPr>
          <w:p w14:paraId="16240E7D" w14:textId="77777777" w:rsidR="004C2B2E" w:rsidRPr="00736E99" w:rsidRDefault="00EB0620" w:rsidP="00EB06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National inventory improvement activities and priorities</w:t>
            </w:r>
            <w:r w:rsidR="0047647C">
              <w:rPr>
                <w:b/>
                <w:bCs/>
              </w:rPr>
              <w:t xml:space="preserve"> stock take</w:t>
            </w:r>
          </w:p>
        </w:tc>
        <w:tc>
          <w:tcPr>
            <w:tcW w:w="341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3DFEE"/>
          </w:tcPr>
          <w:p w14:paraId="004C89E9" w14:textId="681B0AC9" w:rsidR="004C2B2E" w:rsidRPr="00736E99" w:rsidRDefault="00AD2C31" w:rsidP="00AD2C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Oct 2014</w:t>
            </w:r>
            <w:r w:rsidR="00EB0620">
              <w:rPr>
                <w:b/>
                <w:bCs/>
              </w:rPr>
              <w:t>-</w:t>
            </w:r>
            <w:r>
              <w:rPr>
                <w:b/>
                <w:bCs/>
              </w:rPr>
              <w:t>July</w:t>
            </w:r>
            <w:r w:rsidR="00EB0620">
              <w:rPr>
                <w:b/>
                <w:bCs/>
              </w:rPr>
              <w:t xml:space="preserve"> 2015</w:t>
            </w: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1353617A" w14:textId="77777777" w:rsidR="004C2B2E" w:rsidRPr="00736E99" w:rsidRDefault="004C2B2E" w:rsidP="00736E9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00CF30C9" w14:textId="77777777" w:rsidR="004C2B2E" w:rsidRPr="00736E99" w:rsidRDefault="00EB0620" w:rsidP="00736E99">
            <w:pPr>
              <w:spacing w:after="0" w:line="240" w:lineRule="auto"/>
            </w:pPr>
            <w:r>
              <w:t>Canada</w:t>
            </w:r>
            <w:r w:rsidR="00FD1D77">
              <w:t>/NL, Spain, Norway, UK, Indonesia</w:t>
            </w:r>
            <w:r w:rsidR="00147B7E">
              <w:t>. Ireland</w:t>
            </w: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278F37FD" w14:textId="439E0E96" w:rsidR="00AD2C31" w:rsidRPr="00736E99" w:rsidRDefault="00EB0620" w:rsidP="001808A1">
            <w:pPr>
              <w:spacing w:after="0" w:line="240" w:lineRule="auto"/>
            </w:pPr>
            <w:r>
              <w:t xml:space="preserve">Analysed </w:t>
            </w:r>
            <w:proofErr w:type="gramStart"/>
            <w:r>
              <w:t xml:space="preserve">input </w:t>
            </w:r>
            <w:r w:rsidR="001808A1">
              <w:t xml:space="preserve"> and</w:t>
            </w:r>
            <w:proofErr w:type="gramEnd"/>
            <w:r w:rsidR="000952EC">
              <w:t xml:space="preserve"> </w:t>
            </w:r>
            <w:r w:rsidR="001808A1">
              <w:t>p</w:t>
            </w:r>
            <w:r w:rsidR="00AD2C31">
              <w:t>resented the findings at the world congress on integrated crop-livestock-forest systems, Brasilia July 2015.</w:t>
            </w:r>
          </w:p>
        </w:tc>
        <w:tc>
          <w:tcPr>
            <w:tcW w:w="902" w:type="pct"/>
            <w:tcBorders>
              <w:left w:val="single" w:sz="4" w:space="0" w:color="auto"/>
            </w:tcBorders>
            <w:shd w:val="clear" w:color="auto" w:fill="D3DFEE"/>
          </w:tcPr>
          <w:p w14:paraId="3C63ADF3" w14:textId="7AAF7304" w:rsidR="004C2B2E" w:rsidRPr="00736E99" w:rsidRDefault="001808A1" w:rsidP="00736E99">
            <w:pPr>
              <w:spacing w:after="0" w:line="240" w:lineRule="auto"/>
            </w:pPr>
            <w:r>
              <w:t>Undertake</w:t>
            </w:r>
          </w:p>
        </w:tc>
        <w:tc>
          <w:tcPr>
            <w:tcW w:w="1540" w:type="pct"/>
            <w:tcBorders>
              <w:left w:val="single" w:sz="4" w:space="0" w:color="auto"/>
            </w:tcBorders>
            <w:shd w:val="clear" w:color="auto" w:fill="D3DFEE"/>
          </w:tcPr>
          <w:p w14:paraId="57150DE8" w14:textId="77777777" w:rsidR="004C2B2E" w:rsidRPr="00736E99" w:rsidRDefault="004C2B2E" w:rsidP="00736E99">
            <w:pPr>
              <w:spacing w:after="0" w:line="240" w:lineRule="auto"/>
            </w:pPr>
          </w:p>
        </w:tc>
      </w:tr>
      <w:tr w:rsidR="004C2B2E" w:rsidRPr="00736E99" w14:paraId="03C8F1EA" w14:textId="77777777" w:rsidTr="008A06CE">
        <w:trPr>
          <w:trHeight w:val="294"/>
        </w:trPr>
        <w:tc>
          <w:tcPr>
            <w:tcW w:w="795" w:type="pct"/>
            <w:tcBorders>
              <w:right w:val="single" w:sz="4" w:space="0" w:color="auto"/>
            </w:tcBorders>
          </w:tcPr>
          <w:p w14:paraId="297397A0" w14:textId="0BA9CE83" w:rsidR="004C2B2E" w:rsidRPr="00736E99" w:rsidRDefault="0031436A" w:rsidP="00AD2C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808A1">
              <w:rPr>
                <w:b/>
                <w:bCs/>
              </w:rPr>
              <w:t>Application of earth observation for GHG inventories</w:t>
            </w:r>
          </w:p>
        </w:tc>
        <w:tc>
          <w:tcPr>
            <w:tcW w:w="341" w:type="pct"/>
            <w:tcBorders>
              <w:left w:val="nil"/>
              <w:right w:val="single" w:sz="4" w:space="0" w:color="auto"/>
            </w:tcBorders>
          </w:tcPr>
          <w:p w14:paraId="528CA406" w14:textId="0C6430C3" w:rsidR="004C2B2E" w:rsidRPr="00736E99" w:rsidRDefault="001808A1" w:rsidP="00736E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Jan-July 2015</w:t>
            </w:r>
            <w:r w:rsidR="0031436A">
              <w:rPr>
                <w:b/>
                <w:bCs/>
              </w:rPr>
              <w:t xml:space="preserve"> </w:t>
            </w: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</w:tcPr>
          <w:p w14:paraId="787D5E48" w14:textId="77777777" w:rsidR="004C2B2E" w:rsidRPr="00736E99" w:rsidRDefault="004C2B2E" w:rsidP="00736E9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</w:tcPr>
          <w:p w14:paraId="7C96E3C4" w14:textId="1B722A6B" w:rsidR="004C2B2E" w:rsidRPr="00736E99" w:rsidRDefault="0031436A" w:rsidP="00736E99">
            <w:pPr>
              <w:spacing w:after="0" w:line="240" w:lineRule="auto"/>
            </w:pPr>
            <w:r>
              <w:t xml:space="preserve"> </w:t>
            </w:r>
            <w:r w:rsidR="001808A1">
              <w:t>UK and 10 other countries</w:t>
            </w: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</w:tcPr>
          <w:p w14:paraId="43ACE0E5" w14:textId="1118B9A7" w:rsidR="004C2B2E" w:rsidRPr="00736E99" w:rsidRDefault="0031436A" w:rsidP="001808A1">
            <w:pPr>
              <w:spacing w:after="0" w:line="240" w:lineRule="auto"/>
            </w:pPr>
            <w:r>
              <w:t xml:space="preserve"> </w:t>
            </w:r>
            <w:r w:rsidR="001808A1">
              <w:t>Analysed input and presented the findings at the world congress on integrated crop-livestock-forest systems, Brasilia July 2015.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14:paraId="5A3C936C" w14:textId="37DC59EA" w:rsidR="004C2B2E" w:rsidRPr="00AD2C31" w:rsidRDefault="0031436A" w:rsidP="00736E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808A1">
              <w:rPr>
                <w:lang w:val="en-US"/>
              </w:rPr>
              <w:t>Undertake</w:t>
            </w:r>
          </w:p>
        </w:tc>
        <w:tc>
          <w:tcPr>
            <w:tcW w:w="1540" w:type="pct"/>
            <w:tcBorders>
              <w:left w:val="single" w:sz="4" w:space="0" w:color="auto"/>
            </w:tcBorders>
          </w:tcPr>
          <w:p w14:paraId="60F07518" w14:textId="633BB7F5" w:rsidR="004C2B2E" w:rsidRPr="00736E99" w:rsidRDefault="004C2B2E" w:rsidP="0031436A"/>
        </w:tc>
      </w:tr>
    </w:tbl>
    <w:p w14:paraId="3CAA0AF4" w14:textId="77777777" w:rsidR="00114892" w:rsidRDefault="00114892" w:rsidP="00114892">
      <w:pPr>
        <w:pStyle w:val="Heading2"/>
        <w:spacing w:before="0" w:after="0"/>
      </w:pPr>
    </w:p>
    <w:p w14:paraId="7376138F" w14:textId="77777777" w:rsidR="001F6A25" w:rsidRDefault="001F6A25" w:rsidP="003D6E7F">
      <w:pPr>
        <w:pStyle w:val="Heading2"/>
        <w:numPr>
          <w:ilvl w:val="0"/>
          <w:numId w:val="22"/>
        </w:numPr>
        <w:spacing w:before="0" w:after="0"/>
      </w:pPr>
      <w:r w:rsidRPr="007419BD">
        <w:t>Research Networks</w:t>
      </w:r>
      <w:r>
        <w:t xml:space="preserve"> and Databases</w:t>
      </w:r>
    </w:p>
    <w:p w14:paraId="13D94904" w14:textId="77777777" w:rsidR="001F6A25" w:rsidRDefault="001F6A25" w:rsidP="003D6E7F">
      <w:pPr>
        <w:spacing w:after="0"/>
        <w:rPr>
          <w:i/>
          <w:color w:val="0070C0"/>
          <w:sz w:val="20"/>
        </w:rPr>
      </w:pPr>
      <w:r>
        <w:rPr>
          <w:i/>
          <w:color w:val="0070C0"/>
          <w:sz w:val="20"/>
        </w:rPr>
        <w:t>(</w:t>
      </w:r>
      <w:r w:rsidRPr="003D6E7F">
        <w:rPr>
          <w:i/>
          <w:color w:val="0070C0"/>
          <w:sz w:val="20"/>
        </w:rPr>
        <w:t>These are a way of advancing collaborative research activities, organising data sharing activities opportunities a</w:t>
      </w:r>
      <w:r>
        <w:rPr>
          <w:i/>
          <w:color w:val="0070C0"/>
          <w:sz w:val="20"/>
        </w:rPr>
        <w:t>nd enhancing knowledge transfer)</w:t>
      </w:r>
      <w:r w:rsidRPr="003D6E7F">
        <w:rPr>
          <w:i/>
          <w:color w:val="0070C0"/>
          <w:sz w:val="20"/>
        </w:rPr>
        <w:t xml:space="preserve">  </w:t>
      </w:r>
    </w:p>
    <w:tbl>
      <w:tblPr>
        <w:tblW w:w="5576" w:type="pct"/>
        <w:tblInd w:w="-45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2412"/>
        <w:gridCol w:w="1035"/>
        <w:gridCol w:w="222"/>
        <w:gridCol w:w="1377"/>
        <w:gridCol w:w="2715"/>
        <w:gridCol w:w="2736"/>
        <w:gridCol w:w="4672"/>
      </w:tblGrid>
      <w:tr w:rsidR="00B3787D" w:rsidRPr="00736E99" w14:paraId="094AE1B5" w14:textId="77777777" w:rsidTr="008A06CE">
        <w:trPr>
          <w:trHeight w:val="897"/>
        </w:trPr>
        <w:tc>
          <w:tcPr>
            <w:tcW w:w="795" w:type="pct"/>
            <w:tcBorders>
              <w:right w:val="single" w:sz="4" w:space="0" w:color="4F81BD" w:themeColor="accent1"/>
            </w:tcBorders>
            <w:shd w:val="clear" w:color="auto" w:fill="4F81BD"/>
          </w:tcPr>
          <w:p w14:paraId="11D2DFDE" w14:textId="77777777" w:rsidR="008A06CE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>Activities</w:t>
            </w:r>
          </w:p>
          <w:p w14:paraId="61E31114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4F81BD" w:themeColor="accent1"/>
              <w:right w:val="nil"/>
            </w:tcBorders>
            <w:shd w:val="clear" w:color="auto" w:fill="4F81BD"/>
          </w:tcPr>
          <w:p w14:paraId="5F130667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color w:val="FFFFFF"/>
              </w:rPr>
              <w:t>Timeline</w:t>
            </w:r>
          </w:p>
        </w:tc>
        <w:tc>
          <w:tcPr>
            <w:tcW w:w="454" w:type="pct"/>
            <w:tcBorders>
              <w:left w:val="nil"/>
              <w:right w:val="nil"/>
            </w:tcBorders>
            <w:shd w:val="clear" w:color="auto" w:fill="4F81BD"/>
          </w:tcPr>
          <w:p w14:paraId="77E98AF6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 xml:space="preserve">Lead / Participating                                                                                                       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4F81BD"/>
          </w:tcPr>
          <w:p w14:paraId="5584EEA2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 xml:space="preserve">Progress  </w:t>
            </w:r>
          </w:p>
        </w:tc>
        <w:tc>
          <w:tcPr>
            <w:tcW w:w="902" w:type="pct"/>
            <w:tcBorders>
              <w:left w:val="nil"/>
            </w:tcBorders>
            <w:shd w:val="clear" w:color="auto" w:fill="4F81BD"/>
          </w:tcPr>
          <w:p w14:paraId="67C3B303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color w:val="FFFFFF"/>
              </w:rPr>
              <w:t>Role of the Group</w:t>
            </w:r>
            <w:r w:rsidRPr="00736E99">
              <w:rPr>
                <w:color w:val="FFFFFF"/>
              </w:rPr>
              <w:t xml:space="preserve"> </w:t>
            </w:r>
            <w:r w:rsidRPr="00736E99">
              <w:rPr>
                <w:b/>
                <w:bCs/>
                <w:color w:val="FFFFFF"/>
              </w:rPr>
              <w:t>Countries</w:t>
            </w:r>
            <w:r w:rsidRPr="00736E99">
              <w:rPr>
                <w:color w:val="FFFFFF"/>
              </w:rPr>
              <w:t xml:space="preserve">                                                                                                                          </w:t>
            </w:r>
            <w:r w:rsidRPr="00736E99">
              <w:rPr>
                <w:b/>
                <w:color w:val="FFFFFF"/>
              </w:rPr>
              <w:t>(undertake, facilitate or influence)</w:t>
            </w:r>
          </w:p>
        </w:tc>
        <w:tc>
          <w:tcPr>
            <w:tcW w:w="1540" w:type="pct"/>
            <w:tcBorders>
              <w:left w:val="nil"/>
            </w:tcBorders>
            <w:shd w:val="clear" w:color="auto" w:fill="4F81BD"/>
          </w:tcPr>
          <w:p w14:paraId="59B76516" w14:textId="77777777" w:rsidR="008A06CE" w:rsidRDefault="008A06CE" w:rsidP="00173FB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Collaboration with other organisations</w:t>
            </w:r>
          </w:p>
          <w:p w14:paraId="6BADE584" w14:textId="77777777" w:rsidR="008A06CE" w:rsidRPr="00736E99" w:rsidRDefault="008A06CE" w:rsidP="00173FB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and relationship timeframe  (e.g. partner of the Group or project partner only)</w:t>
            </w:r>
          </w:p>
        </w:tc>
      </w:tr>
      <w:tr w:rsidR="00B3787D" w:rsidRPr="00736E99" w14:paraId="4BDD99B5" w14:textId="77777777" w:rsidTr="008A06CE">
        <w:trPr>
          <w:trHeight w:val="294"/>
        </w:trPr>
        <w:tc>
          <w:tcPr>
            <w:tcW w:w="795" w:type="pct"/>
            <w:tcBorders>
              <w:right w:val="single" w:sz="4" w:space="0" w:color="000000" w:themeColor="text1"/>
            </w:tcBorders>
            <w:shd w:val="clear" w:color="auto" w:fill="D3DFEE"/>
          </w:tcPr>
          <w:p w14:paraId="18C18DD6" w14:textId="77777777" w:rsidR="008A06CE" w:rsidRPr="00736E99" w:rsidRDefault="00FD1D77" w:rsidP="00173F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Side event at the Climate Smart Agriculture Science Conference</w:t>
            </w:r>
          </w:p>
        </w:tc>
        <w:tc>
          <w:tcPr>
            <w:tcW w:w="341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3DFEE"/>
          </w:tcPr>
          <w:p w14:paraId="546AFD3E" w14:textId="37912F43" w:rsidR="008A06CE" w:rsidRPr="00736E99" w:rsidRDefault="00FD1D77" w:rsidP="00B378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March 15</w:t>
            </w:r>
            <w:r w:rsidR="00B3787D">
              <w:rPr>
                <w:b/>
                <w:bCs/>
              </w:rPr>
              <w:t xml:space="preserve">. </w:t>
            </w: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27821DB3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45BA1E44" w14:textId="77777777" w:rsidR="008A06CE" w:rsidRPr="00736E99" w:rsidRDefault="005E286C" w:rsidP="00173FB9">
            <w:pPr>
              <w:spacing w:after="0" w:line="240" w:lineRule="auto"/>
            </w:pPr>
            <w:r>
              <w:t>NL/Canada, NZ, France</w:t>
            </w: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1027E010" w14:textId="77777777" w:rsidR="008A06CE" w:rsidRPr="00736E99" w:rsidRDefault="0047647C" w:rsidP="00173FB9">
            <w:pPr>
              <w:spacing w:after="0" w:line="240" w:lineRule="auto"/>
            </w:pPr>
            <w:r>
              <w:t>Organizing</w:t>
            </w:r>
          </w:p>
        </w:tc>
        <w:tc>
          <w:tcPr>
            <w:tcW w:w="902" w:type="pct"/>
            <w:tcBorders>
              <w:left w:val="single" w:sz="4" w:space="0" w:color="auto"/>
            </w:tcBorders>
            <w:shd w:val="clear" w:color="auto" w:fill="D3DFEE"/>
          </w:tcPr>
          <w:p w14:paraId="64CB729E" w14:textId="77777777" w:rsidR="008A06CE" w:rsidRPr="00736E99" w:rsidRDefault="005E286C" w:rsidP="00173FB9">
            <w:pPr>
              <w:spacing w:after="0" w:line="240" w:lineRule="auto"/>
            </w:pPr>
            <w:r>
              <w:t>Participate</w:t>
            </w:r>
          </w:p>
        </w:tc>
        <w:tc>
          <w:tcPr>
            <w:tcW w:w="1540" w:type="pct"/>
            <w:tcBorders>
              <w:left w:val="single" w:sz="4" w:space="0" w:color="auto"/>
            </w:tcBorders>
            <w:shd w:val="clear" w:color="auto" w:fill="D3DFEE"/>
          </w:tcPr>
          <w:p w14:paraId="6BF90910" w14:textId="77777777" w:rsidR="008A06CE" w:rsidRPr="00736E99" w:rsidRDefault="005E286C" w:rsidP="00173FB9">
            <w:pPr>
              <w:spacing w:after="0" w:line="240" w:lineRule="auto"/>
            </w:pPr>
            <w:r>
              <w:t>CCAFS, FAO</w:t>
            </w:r>
          </w:p>
        </w:tc>
      </w:tr>
      <w:tr w:rsidR="008A06CE" w:rsidRPr="00736E99" w14:paraId="214F56A5" w14:textId="77777777" w:rsidTr="008A06CE">
        <w:trPr>
          <w:trHeight w:val="294"/>
        </w:trPr>
        <w:tc>
          <w:tcPr>
            <w:tcW w:w="795" w:type="pct"/>
            <w:tcBorders>
              <w:right w:val="single" w:sz="4" w:space="0" w:color="auto"/>
            </w:tcBorders>
          </w:tcPr>
          <w:p w14:paraId="0F5E8801" w14:textId="2F54CBC3" w:rsidR="008A06CE" w:rsidRPr="00736E99" w:rsidRDefault="00B3787D" w:rsidP="00B378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B3787D">
              <w:rPr>
                <w:b/>
                <w:bCs/>
              </w:rPr>
              <w:t xml:space="preserve">ide event </w:t>
            </w:r>
            <w:r>
              <w:rPr>
                <w:b/>
                <w:bCs/>
              </w:rPr>
              <w:t>at</w:t>
            </w:r>
            <w:r w:rsidRPr="00B3787D">
              <w:rPr>
                <w:b/>
                <w:bCs/>
              </w:rPr>
              <w:t xml:space="preserve"> the World Congress on integrated crop-livestock-forest systems. Brasilia </w:t>
            </w:r>
          </w:p>
        </w:tc>
        <w:tc>
          <w:tcPr>
            <w:tcW w:w="341" w:type="pct"/>
            <w:tcBorders>
              <w:left w:val="nil"/>
              <w:right w:val="single" w:sz="4" w:space="0" w:color="auto"/>
            </w:tcBorders>
          </w:tcPr>
          <w:p w14:paraId="38943A46" w14:textId="6319CF0E" w:rsidR="008A06CE" w:rsidRPr="00736E99" w:rsidRDefault="00B3787D" w:rsidP="00173FB9">
            <w:pPr>
              <w:spacing w:after="0" w:line="240" w:lineRule="auto"/>
              <w:rPr>
                <w:b/>
                <w:bCs/>
              </w:rPr>
            </w:pPr>
            <w:r w:rsidRPr="00B3787D">
              <w:rPr>
                <w:b/>
                <w:bCs/>
              </w:rPr>
              <w:t>July 2015</w:t>
            </w: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</w:tcPr>
          <w:p w14:paraId="298C53D7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</w:tcPr>
          <w:p w14:paraId="077932BB" w14:textId="70293668" w:rsidR="008A06CE" w:rsidRPr="00736E99" w:rsidRDefault="00B3787D" w:rsidP="00173FB9">
            <w:pPr>
              <w:spacing w:after="0" w:line="240" w:lineRule="auto"/>
            </w:pPr>
            <w:r>
              <w:t>Canada</w:t>
            </w: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</w:tcPr>
          <w:p w14:paraId="4F9BD852" w14:textId="78192A51" w:rsidR="008A06CE" w:rsidRPr="00736E99" w:rsidRDefault="00B3787D" w:rsidP="00173FB9">
            <w:pPr>
              <w:spacing w:after="0" w:line="240" w:lineRule="auto"/>
            </w:pPr>
            <w:r>
              <w:t>Organizing, presenting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14:paraId="28C697F5" w14:textId="78794D0C" w:rsidR="008A06CE" w:rsidRPr="00736E99" w:rsidRDefault="00B3787D" w:rsidP="00173FB9">
            <w:pPr>
              <w:spacing w:after="0" w:line="240" w:lineRule="auto"/>
            </w:pPr>
            <w:r>
              <w:t>Participation</w:t>
            </w:r>
          </w:p>
        </w:tc>
        <w:tc>
          <w:tcPr>
            <w:tcW w:w="1540" w:type="pct"/>
            <w:tcBorders>
              <w:left w:val="single" w:sz="4" w:space="0" w:color="auto"/>
            </w:tcBorders>
          </w:tcPr>
          <w:p w14:paraId="65C0677F" w14:textId="2F7B12CA" w:rsidR="008A06CE" w:rsidRPr="00736E99" w:rsidRDefault="00A61999" w:rsidP="00173FB9">
            <w:pPr>
              <w:spacing w:after="0" w:line="240" w:lineRule="auto"/>
            </w:pPr>
            <w:r>
              <w:t>Embrapa (Brazil)</w:t>
            </w:r>
          </w:p>
        </w:tc>
      </w:tr>
    </w:tbl>
    <w:p w14:paraId="56FE8C75" w14:textId="77777777" w:rsidR="00AB4FDE" w:rsidRDefault="00AB4FDE" w:rsidP="00AB4FDE">
      <w:pPr>
        <w:pStyle w:val="Heading2"/>
        <w:spacing w:before="0" w:after="0"/>
        <w:ind w:left="720"/>
      </w:pPr>
    </w:p>
    <w:p w14:paraId="0F6C3CF0" w14:textId="77777777" w:rsidR="001F6A25" w:rsidRDefault="001F6A25" w:rsidP="003D6E7F">
      <w:pPr>
        <w:pStyle w:val="Heading2"/>
        <w:numPr>
          <w:ilvl w:val="0"/>
          <w:numId w:val="22"/>
        </w:numPr>
        <w:spacing w:before="0" w:after="0"/>
      </w:pPr>
      <w:r w:rsidRPr="007419BD">
        <w:t>Capability Building</w:t>
      </w:r>
    </w:p>
    <w:p w14:paraId="466A8A98" w14:textId="77777777" w:rsidR="001F6A25" w:rsidRDefault="001F6A25" w:rsidP="003D6E7F">
      <w:pPr>
        <w:spacing w:after="0"/>
        <w:rPr>
          <w:i/>
          <w:color w:val="0070C0"/>
          <w:sz w:val="20"/>
        </w:rPr>
      </w:pPr>
      <w:r>
        <w:rPr>
          <w:i/>
          <w:color w:val="0070C0"/>
          <w:sz w:val="20"/>
        </w:rPr>
        <w:t>(</w:t>
      </w:r>
      <w:r w:rsidRPr="003D6E7F">
        <w:rPr>
          <w:i/>
          <w:color w:val="0070C0"/>
          <w:sz w:val="20"/>
        </w:rPr>
        <w:t>Work to build capacity in Alliance member countries (and beyond) to understand, estimate and identify opportunities for reducing the intensity of greenhouse gas emissions from livestock</w:t>
      </w:r>
      <w:r>
        <w:rPr>
          <w:i/>
          <w:color w:val="0070C0"/>
          <w:sz w:val="20"/>
        </w:rPr>
        <w:t>)</w:t>
      </w:r>
    </w:p>
    <w:tbl>
      <w:tblPr>
        <w:tblW w:w="5576" w:type="pct"/>
        <w:tblInd w:w="-45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2412"/>
        <w:gridCol w:w="1035"/>
        <w:gridCol w:w="222"/>
        <w:gridCol w:w="1377"/>
        <w:gridCol w:w="2715"/>
        <w:gridCol w:w="2736"/>
        <w:gridCol w:w="4672"/>
      </w:tblGrid>
      <w:tr w:rsidR="008A06CE" w:rsidRPr="00736E99" w14:paraId="4871DA2E" w14:textId="77777777" w:rsidTr="00AB4FDE">
        <w:trPr>
          <w:trHeight w:val="897"/>
        </w:trPr>
        <w:tc>
          <w:tcPr>
            <w:tcW w:w="795" w:type="pct"/>
            <w:tcBorders>
              <w:right w:val="single" w:sz="4" w:space="0" w:color="4F81BD" w:themeColor="accent1"/>
            </w:tcBorders>
            <w:shd w:val="clear" w:color="auto" w:fill="4F81BD"/>
          </w:tcPr>
          <w:p w14:paraId="0053C708" w14:textId="77777777" w:rsidR="008A06CE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>Activities</w:t>
            </w:r>
          </w:p>
          <w:p w14:paraId="29074145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4F81BD" w:themeColor="accent1"/>
              <w:right w:val="nil"/>
            </w:tcBorders>
            <w:shd w:val="clear" w:color="auto" w:fill="4F81BD"/>
          </w:tcPr>
          <w:p w14:paraId="165FB2DC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color w:val="FFFFFF"/>
              </w:rPr>
              <w:t>Timeline</w:t>
            </w:r>
          </w:p>
        </w:tc>
        <w:tc>
          <w:tcPr>
            <w:tcW w:w="454" w:type="pct"/>
            <w:tcBorders>
              <w:left w:val="nil"/>
              <w:right w:val="nil"/>
            </w:tcBorders>
            <w:shd w:val="clear" w:color="auto" w:fill="4F81BD"/>
          </w:tcPr>
          <w:p w14:paraId="705D6C06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 xml:space="preserve">Lead / Participating                                                                                                       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4F81BD"/>
          </w:tcPr>
          <w:p w14:paraId="4B0614AB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 xml:space="preserve">Progress  </w:t>
            </w:r>
          </w:p>
        </w:tc>
        <w:tc>
          <w:tcPr>
            <w:tcW w:w="902" w:type="pct"/>
            <w:tcBorders>
              <w:left w:val="nil"/>
            </w:tcBorders>
            <w:shd w:val="clear" w:color="auto" w:fill="4F81BD"/>
          </w:tcPr>
          <w:p w14:paraId="4353D2F1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color w:val="FFFFFF"/>
              </w:rPr>
              <w:t>Role of the Group</w:t>
            </w:r>
            <w:r w:rsidRPr="00736E99">
              <w:rPr>
                <w:color w:val="FFFFFF"/>
              </w:rPr>
              <w:t xml:space="preserve"> </w:t>
            </w:r>
            <w:r w:rsidRPr="00736E99">
              <w:rPr>
                <w:b/>
                <w:bCs/>
                <w:color w:val="FFFFFF"/>
              </w:rPr>
              <w:t>Countries</w:t>
            </w:r>
            <w:r w:rsidRPr="00736E99">
              <w:rPr>
                <w:color w:val="FFFFFF"/>
              </w:rPr>
              <w:t xml:space="preserve">                                                                                                                          </w:t>
            </w:r>
            <w:r w:rsidRPr="00736E99">
              <w:rPr>
                <w:b/>
                <w:color w:val="FFFFFF"/>
              </w:rPr>
              <w:t>(undertake, facilitate or influence)</w:t>
            </w:r>
          </w:p>
        </w:tc>
        <w:tc>
          <w:tcPr>
            <w:tcW w:w="1540" w:type="pct"/>
            <w:tcBorders>
              <w:left w:val="nil"/>
            </w:tcBorders>
            <w:shd w:val="clear" w:color="auto" w:fill="4F81BD"/>
          </w:tcPr>
          <w:p w14:paraId="01D033D5" w14:textId="77777777" w:rsidR="008A06CE" w:rsidRDefault="008A06CE" w:rsidP="00173FB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Collaboration with other organisations</w:t>
            </w:r>
          </w:p>
          <w:p w14:paraId="2B612269" w14:textId="77777777" w:rsidR="008A06CE" w:rsidRPr="00736E99" w:rsidRDefault="008A06CE" w:rsidP="00173FB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and relationship timeframe  (e.g. partner of the Group or project partner only)</w:t>
            </w:r>
          </w:p>
        </w:tc>
      </w:tr>
      <w:tr w:rsidR="008A06CE" w:rsidRPr="00736E99" w14:paraId="64FE7A22" w14:textId="77777777" w:rsidTr="00AB4FDE">
        <w:trPr>
          <w:trHeight w:val="294"/>
        </w:trPr>
        <w:tc>
          <w:tcPr>
            <w:tcW w:w="795" w:type="pct"/>
            <w:tcBorders>
              <w:right w:val="single" w:sz="4" w:space="0" w:color="000000" w:themeColor="text1"/>
            </w:tcBorders>
            <w:shd w:val="clear" w:color="auto" w:fill="D3DFEE"/>
          </w:tcPr>
          <w:p w14:paraId="52CC04DB" w14:textId="77777777" w:rsidR="008A06CE" w:rsidRPr="00736E99" w:rsidRDefault="005E286C" w:rsidP="00173FB9">
            <w:pPr>
              <w:spacing w:after="0" w:line="240" w:lineRule="auto"/>
              <w:rPr>
                <w:b/>
                <w:bCs/>
              </w:rPr>
            </w:pPr>
            <w:r w:rsidRPr="005E286C">
              <w:rPr>
                <w:b/>
                <w:bCs/>
              </w:rPr>
              <w:t>Developing Decision Frameworks for Farming Systems</w:t>
            </w:r>
          </w:p>
        </w:tc>
        <w:tc>
          <w:tcPr>
            <w:tcW w:w="341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3DFEE"/>
          </w:tcPr>
          <w:p w14:paraId="77E31FD8" w14:textId="77777777" w:rsidR="008A06CE" w:rsidRPr="00736E99" w:rsidRDefault="00EB0620" w:rsidP="00173F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Feb 2015</w:t>
            </w: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5F499CF3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2616FD4E" w14:textId="77777777" w:rsidR="008A06CE" w:rsidRPr="00736E99" w:rsidRDefault="005E286C" w:rsidP="00173FB9">
            <w:pPr>
              <w:spacing w:after="0" w:line="240" w:lineRule="auto"/>
            </w:pPr>
            <w:r>
              <w:t>NL/Thailand</w:t>
            </w: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5B0069CF" w14:textId="21A27486" w:rsidR="008A06CE" w:rsidRPr="00736E99" w:rsidRDefault="00EB0620" w:rsidP="0031436A">
            <w:pPr>
              <w:spacing w:after="0" w:line="240" w:lineRule="auto"/>
            </w:pPr>
            <w:r>
              <w:t xml:space="preserve">Workshop </w:t>
            </w:r>
            <w:r w:rsidR="00A61999">
              <w:t>was</w:t>
            </w:r>
            <w:r>
              <w:t xml:space="preserve"> held  mid Feb 2015 in Ban</w:t>
            </w:r>
            <w:r w:rsidR="005E286C">
              <w:t>g</w:t>
            </w:r>
            <w:r>
              <w:t>kok</w:t>
            </w:r>
          </w:p>
        </w:tc>
        <w:tc>
          <w:tcPr>
            <w:tcW w:w="902" w:type="pct"/>
            <w:tcBorders>
              <w:left w:val="single" w:sz="4" w:space="0" w:color="auto"/>
            </w:tcBorders>
            <w:shd w:val="clear" w:color="auto" w:fill="D3DFEE"/>
          </w:tcPr>
          <w:p w14:paraId="00CC857F" w14:textId="77777777" w:rsidR="008A06CE" w:rsidRDefault="005E286C" w:rsidP="00173FB9">
            <w:pPr>
              <w:spacing w:after="0" w:line="240" w:lineRule="auto"/>
            </w:pPr>
            <w:r>
              <w:t>Facilitate, undertake</w:t>
            </w:r>
            <w:r w:rsidR="0031436A">
              <w:t>.</w:t>
            </w:r>
          </w:p>
          <w:p w14:paraId="39E80730" w14:textId="05103644" w:rsidR="0031436A" w:rsidRPr="00736E99" w:rsidRDefault="0031436A" w:rsidP="00173FB9">
            <w:pPr>
              <w:spacing w:after="0" w:line="240" w:lineRule="auto"/>
            </w:pPr>
            <w:r>
              <w:rPr>
                <w:lang w:val="en-US"/>
              </w:rPr>
              <w:t xml:space="preserve">Participation from: </w:t>
            </w:r>
            <w:r w:rsidRPr="00AD2C31">
              <w:rPr>
                <w:lang w:val="en-US"/>
              </w:rPr>
              <w:t>Indonesia, Korea, Malaysia, Myanmar, Philippines, Vietnam and Thailand.</w:t>
            </w:r>
          </w:p>
        </w:tc>
        <w:tc>
          <w:tcPr>
            <w:tcW w:w="1540" w:type="pct"/>
            <w:tcBorders>
              <w:left w:val="single" w:sz="4" w:space="0" w:color="auto"/>
            </w:tcBorders>
            <w:shd w:val="clear" w:color="auto" w:fill="D3DFEE"/>
          </w:tcPr>
          <w:p w14:paraId="7166F6B7" w14:textId="77777777" w:rsidR="0031436A" w:rsidRPr="00B3787D" w:rsidRDefault="0031436A" w:rsidP="0031436A">
            <w:proofErr w:type="spellStart"/>
            <w:r>
              <w:t>Agriterra</w:t>
            </w:r>
            <w:proofErr w:type="spellEnd"/>
            <w:r>
              <w:t xml:space="preserve"> and farmers organisations from </w:t>
            </w:r>
            <w:r w:rsidRPr="00B3787D">
              <w:t>Philippines and Indonesia</w:t>
            </w:r>
          </w:p>
          <w:p w14:paraId="15687FE0" w14:textId="77777777" w:rsidR="008A06CE" w:rsidRPr="00736E99" w:rsidRDefault="008A06CE" w:rsidP="00173FB9">
            <w:pPr>
              <w:spacing w:after="0" w:line="240" w:lineRule="auto"/>
            </w:pPr>
          </w:p>
        </w:tc>
      </w:tr>
      <w:tr w:rsidR="008A06CE" w:rsidRPr="00736E99" w14:paraId="52FF0B32" w14:textId="77777777" w:rsidTr="00AB4FDE">
        <w:trPr>
          <w:trHeight w:val="294"/>
        </w:trPr>
        <w:tc>
          <w:tcPr>
            <w:tcW w:w="795" w:type="pct"/>
            <w:tcBorders>
              <w:right w:val="single" w:sz="4" w:space="0" w:color="auto"/>
            </w:tcBorders>
          </w:tcPr>
          <w:p w14:paraId="11A04851" w14:textId="1F8C89E7" w:rsidR="008A06CE" w:rsidRPr="00736E99" w:rsidRDefault="00A61999" w:rsidP="00173F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Africa </w:t>
            </w:r>
            <w:r w:rsidR="0047647C">
              <w:rPr>
                <w:b/>
                <w:bCs/>
              </w:rPr>
              <w:t>Inventory Capability building workshop</w:t>
            </w:r>
          </w:p>
        </w:tc>
        <w:tc>
          <w:tcPr>
            <w:tcW w:w="341" w:type="pct"/>
            <w:tcBorders>
              <w:left w:val="nil"/>
              <w:right w:val="single" w:sz="4" w:space="0" w:color="auto"/>
            </w:tcBorders>
          </w:tcPr>
          <w:p w14:paraId="4D02F65C" w14:textId="705CFEF6" w:rsidR="008A06CE" w:rsidRPr="00736E99" w:rsidRDefault="00A61999" w:rsidP="00173F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  <w:r w:rsidR="0047647C">
              <w:rPr>
                <w:b/>
                <w:bCs/>
              </w:rPr>
              <w:t xml:space="preserve"> 2015</w:t>
            </w: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</w:tcPr>
          <w:p w14:paraId="05B20456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</w:tcPr>
          <w:p w14:paraId="195D13B6" w14:textId="7C96E2ED" w:rsidR="008A06CE" w:rsidRPr="00736E99" w:rsidRDefault="0047647C" w:rsidP="00147B7E">
            <w:pPr>
              <w:spacing w:after="0" w:line="240" w:lineRule="auto"/>
            </w:pPr>
            <w:r>
              <w:t>NZ</w:t>
            </w:r>
            <w:r w:rsidR="00A61999">
              <w:t>, Ghana</w:t>
            </w:r>
            <w:r w:rsidR="001808A1">
              <w:t>, Canada</w:t>
            </w:r>
            <w:r w:rsidR="00A61999">
              <w:t xml:space="preserve"> (South Africa, Botswana)</w:t>
            </w: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</w:tcPr>
          <w:p w14:paraId="22C9F700" w14:textId="3AAE0BBE" w:rsidR="008A06CE" w:rsidRPr="00736E99" w:rsidRDefault="0047647C" w:rsidP="00173FB9">
            <w:pPr>
              <w:spacing w:after="0" w:line="240" w:lineRule="auto"/>
            </w:pPr>
            <w:r>
              <w:t xml:space="preserve">Workshop 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14:paraId="39157239" w14:textId="77777777" w:rsidR="008A06CE" w:rsidRPr="00736E99" w:rsidRDefault="0047647C" w:rsidP="00173FB9">
            <w:pPr>
              <w:spacing w:after="0" w:line="240" w:lineRule="auto"/>
            </w:pPr>
            <w:r>
              <w:t>Facilitate and undertake</w:t>
            </w:r>
          </w:p>
        </w:tc>
        <w:tc>
          <w:tcPr>
            <w:tcW w:w="1540" w:type="pct"/>
            <w:tcBorders>
              <w:left w:val="single" w:sz="4" w:space="0" w:color="auto"/>
            </w:tcBorders>
          </w:tcPr>
          <w:p w14:paraId="06CBC988" w14:textId="77777777" w:rsidR="008A06CE" w:rsidRPr="00736E99" w:rsidRDefault="008A06CE" w:rsidP="00173FB9">
            <w:pPr>
              <w:spacing w:after="0" w:line="240" w:lineRule="auto"/>
            </w:pPr>
          </w:p>
        </w:tc>
      </w:tr>
    </w:tbl>
    <w:p w14:paraId="1E66EB51" w14:textId="77777777" w:rsidR="001F6A25" w:rsidRDefault="001F6A25" w:rsidP="003D6E7F">
      <w:pPr>
        <w:spacing w:after="0"/>
        <w:rPr>
          <w:sz w:val="20"/>
        </w:rPr>
      </w:pPr>
    </w:p>
    <w:p w14:paraId="7E5F4994" w14:textId="77777777" w:rsidR="00AB4FDE" w:rsidRDefault="00AB4FDE" w:rsidP="003D6E7F">
      <w:pPr>
        <w:spacing w:after="0"/>
        <w:rPr>
          <w:sz w:val="20"/>
        </w:rPr>
      </w:pPr>
    </w:p>
    <w:p w14:paraId="2896B43E" w14:textId="77777777" w:rsidR="00AB4FDE" w:rsidRPr="003D6E7F" w:rsidRDefault="00AB4FDE" w:rsidP="003D6E7F">
      <w:pPr>
        <w:spacing w:after="0"/>
        <w:rPr>
          <w:sz w:val="20"/>
        </w:rPr>
      </w:pPr>
    </w:p>
    <w:p w14:paraId="6D5E525F" w14:textId="77777777" w:rsidR="001F6A25" w:rsidRDefault="001F6A25" w:rsidP="003D6E7F">
      <w:pPr>
        <w:pStyle w:val="Heading2"/>
        <w:numPr>
          <w:ilvl w:val="0"/>
          <w:numId w:val="22"/>
        </w:numPr>
        <w:spacing w:before="0" w:after="0"/>
      </w:pPr>
      <w:r>
        <w:t>C</w:t>
      </w:r>
      <w:r w:rsidRPr="007419BD">
        <w:t>ollaborative Research Projects</w:t>
      </w:r>
      <w:r>
        <w:t xml:space="preserve"> </w:t>
      </w:r>
    </w:p>
    <w:p w14:paraId="568AFF72" w14:textId="77777777" w:rsidR="001F6A25" w:rsidRPr="006D6122" w:rsidRDefault="001F6A25" w:rsidP="003D6E7F">
      <w:pPr>
        <w:spacing w:after="0"/>
        <w:rPr>
          <w:bCs/>
          <w:i/>
          <w:color w:val="0070C0"/>
          <w:sz w:val="20"/>
        </w:rPr>
      </w:pPr>
      <w:r w:rsidRPr="006D6122">
        <w:rPr>
          <w:i/>
          <w:color w:val="0070C0"/>
          <w:sz w:val="20"/>
        </w:rPr>
        <w:t>(Include here details about opportunities to share and generate knowledge</w:t>
      </w:r>
      <w:r w:rsidRPr="006D6122">
        <w:rPr>
          <w:color w:val="0070C0"/>
          <w:sz w:val="20"/>
        </w:rPr>
        <w:t xml:space="preserve"> </w:t>
      </w:r>
      <w:r w:rsidRPr="006D6122">
        <w:rPr>
          <w:i/>
          <w:color w:val="0070C0"/>
          <w:sz w:val="20"/>
        </w:rPr>
        <w:t>and technologies</w:t>
      </w:r>
      <w:r w:rsidRPr="006D6122">
        <w:rPr>
          <w:color w:val="0070C0"/>
          <w:sz w:val="20"/>
        </w:rPr>
        <w:t xml:space="preserve"> </w:t>
      </w:r>
      <w:r w:rsidRPr="006D6122">
        <w:rPr>
          <w:bCs/>
          <w:i/>
          <w:color w:val="0070C0"/>
          <w:sz w:val="20"/>
        </w:rPr>
        <w:t>to find ways to grow more food without growing greenhouse gas emissions – work that would not have happened without the Alliance)</w:t>
      </w:r>
    </w:p>
    <w:tbl>
      <w:tblPr>
        <w:tblW w:w="5576" w:type="pct"/>
        <w:tblInd w:w="-45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2412"/>
        <w:gridCol w:w="1035"/>
        <w:gridCol w:w="222"/>
        <w:gridCol w:w="1377"/>
        <w:gridCol w:w="2715"/>
        <w:gridCol w:w="2736"/>
        <w:gridCol w:w="4672"/>
      </w:tblGrid>
      <w:tr w:rsidR="008A06CE" w:rsidRPr="00736E99" w14:paraId="288B9584" w14:textId="77777777" w:rsidTr="00173FB9">
        <w:trPr>
          <w:trHeight w:val="897"/>
        </w:trPr>
        <w:tc>
          <w:tcPr>
            <w:tcW w:w="795" w:type="pct"/>
            <w:tcBorders>
              <w:right w:val="single" w:sz="4" w:space="0" w:color="4F81BD" w:themeColor="accent1"/>
            </w:tcBorders>
            <w:shd w:val="clear" w:color="auto" w:fill="4F81BD"/>
          </w:tcPr>
          <w:p w14:paraId="2D7698D9" w14:textId="77777777" w:rsidR="008A06CE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>Activities</w:t>
            </w:r>
          </w:p>
          <w:p w14:paraId="39D28DE8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4F81BD" w:themeColor="accent1"/>
              <w:right w:val="nil"/>
            </w:tcBorders>
            <w:shd w:val="clear" w:color="auto" w:fill="4F81BD"/>
          </w:tcPr>
          <w:p w14:paraId="5D9AC549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color w:val="FFFFFF"/>
              </w:rPr>
              <w:t>Timeline</w:t>
            </w:r>
          </w:p>
        </w:tc>
        <w:tc>
          <w:tcPr>
            <w:tcW w:w="454" w:type="pct"/>
            <w:tcBorders>
              <w:left w:val="nil"/>
              <w:right w:val="nil"/>
            </w:tcBorders>
            <w:shd w:val="clear" w:color="auto" w:fill="4F81BD"/>
          </w:tcPr>
          <w:p w14:paraId="158F70B7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 xml:space="preserve">Lead / Participating                                                                                                       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4F81BD"/>
          </w:tcPr>
          <w:p w14:paraId="3AE3E53D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 xml:space="preserve">Progress  </w:t>
            </w:r>
          </w:p>
        </w:tc>
        <w:tc>
          <w:tcPr>
            <w:tcW w:w="902" w:type="pct"/>
            <w:tcBorders>
              <w:left w:val="nil"/>
            </w:tcBorders>
            <w:shd w:val="clear" w:color="auto" w:fill="4F81BD"/>
          </w:tcPr>
          <w:p w14:paraId="53DE16F2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color w:val="FFFFFF"/>
              </w:rPr>
              <w:t>Role of the Group</w:t>
            </w:r>
            <w:r w:rsidRPr="00736E99">
              <w:rPr>
                <w:color w:val="FFFFFF"/>
              </w:rPr>
              <w:t xml:space="preserve"> </w:t>
            </w:r>
            <w:r w:rsidRPr="00736E99">
              <w:rPr>
                <w:b/>
                <w:bCs/>
                <w:color w:val="FFFFFF"/>
              </w:rPr>
              <w:t>Countries</w:t>
            </w:r>
            <w:r w:rsidRPr="00736E99">
              <w:rPr>
                <w:color w:val="FFFFFF"/>
              </w:rPr>
              <w:t xml:space="preserve">                                                                                                                          </w:t>
            </w:r>
            <w:r w:rsidRPr="00736E99">
              <w:rPr>
                <w:b/>
                <w:color w:val="FFFFFF"/>
              </w:rPr>
              <w:t>(undertake, facilitate or influence)</w:t>
            </w:r>
          </w:p>
        </w:tc>
        <w:tc>
          <w:tcPr>
            <w:tcW w:w="1541" w:type="pct"/>
            <w:tcBorders>
              <w:left w:val="nil"/>
            </w:tcBorders>
            <w:shd w:val="clear" w:color="auto" w:fill="4F81BD"/>
          </w:tcPr>
          <w:p w14:paraId="0A232E30" w14:textId="77777777" w:rsidR="008A06CE" w:rsidRDefault="008A06CE" w:rsidP="00173FB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Collaboration with other organisations</w:t>
            </w:r>
          </w:p>
          <w:p w14:paraId="02AFACFA" w14:textId="77777777" w:rsidR="008A06CE" w:rsidRPr="00736E99" w:rsidRDefault="008A06CE" w:rsidP="00173FB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and relationship timeframe  (e.g. partner of the Group or project partner only)</w:t>
            </w:r>
          </w:p>
        </w:tc>
      </w:tr>
      <w:tr w:rsidR="008A06CE" w:rsidRPr="00736E99" w14:paraId="0412E13A" w14:textId="77777777" w:rsidTr="00173FB9">
        <w:trPr>
          <w:trHeight w:val="294"/>
        </w:trPr>
        <w:tc>
          <w:tcPr>
            <w:tcW w:w="794" w:type="pct"/>
            <w:tcBorders>
              <w:right w:val="single" w:sz="4" w:space="0" w:color="000000" w:themeColor="text1"/>
            </w:tcBorders>
            <w:shd w:val="clear" w:color="auto" w:fill="D3DFEE"/>
          </w:tcPr>
          <w:p w14:paraId="0DF3A042" w14:textId="77777777" w:rsidR="008A06CE" w:rsidRPr="00736E99" w:rsidRDefault="0047647C" w:rsidP="00173F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Meet with Cropland Research Group</w:t>
            </w:r>
          </w:p>
        </w:tc>
        <w:tc>
          <w:tcPr>
            <w:tcW w:w="341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3DFEE"/>
          </w:tcPr>
          <w:p w14:paraId="5657AA0A" w14:textId="77777777" w:rsidR="008A06CE" w:rsidRPr="00736E99" w:rsidRDefault="0047647C" w:rsidP="00173F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11-12 July 2015</w:t>
            </w: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7C2325F5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6B743085" w14:textId="77777777" w:rsidR="008A06CE" w:rsidRPr="00736E99" w:rsidRDefault="0047647C" w:rsidP="00147B7E">
            <w:pPr>
              <w:spacing w:after="0" w:line="240" w:lineRule="auto"/>
            </w:pPr>
            <w:r>
              <w:t>USA, Brazil, Canada, NL/</w:t>
            </w:r>
            <w:r w:rsidR="00147B7E">
              <w:t>etc.</w:t>
            </w: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63765CB8" w14:textId="77777777" w:rsidR="008A06CE" w:rsidRPr="00736E99" w:rsidRDefault="0047647C" w:rsidP="0047647C">
            <w:pPr>
              <w:spacing w:after="0" w:line="240" w:lineRule="auto"/>
            </w:pPr>
            <w:r>
              <w:t>Joint meeting organizing</w:t>
            </w:r>
          </w:p>
        </w:tc>
        <w:tc>
          <w:tcPr>
            <w:tcW w:w="902" w:type="pct"/>
            <w:tcBorders>
              <w:left w:val="single" w:sz="4" w:space="0" w:color="auto"/>
            </w:tcBorders>
            <w:shd w:val="clear" w:color="auto" w:fill="D3DFEE"/>
          </w:tcPr>
          <w:p w14:paraId="4ECFE92B" w14:textId="77777777" w:rsidR="008A06CE" w:rsidRPr="00736E99" w:rsidRDefault="0047647C" w:rsidP="00173FB9">
            <w:pPr>
              <w:spacing w:after="0" w:line="240" w:lineRule="auto"/>
            </w:pPr>
            <w:r>
              <w:t>Facilitate and undertake</w:t>
            </w: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D3DFEE"/>
          </w:tcPr>
          <w:p w14:paraId="1930E6CC" w14:textId="77777777" w:rsidR="008A06CE" w:rsidRPr="00736E99" w:rsidRDefault="008A06CE" w:rsidP="00173FB9">
            <w:pPr>
              <w:spacing w:after="0" w:line="240" w:lineRule="auto"/>
            </w:pPr>
          </w:p>
        </w:tc>
      </w:tr>
      <w:tr w:rsidR="008A06CE" w:rsidRPr="00736E99" w14:paraId="6B99C4F6" w14:textId="77777777" w:rsidTr="00173FB9">
        <w:trPr>
          <w:trHeight w:val="294"/>
        </w:trPr>
        <w:tc>
          <w:tcPr>
            <w:tcW w:w="794" w:type="pct"/>
            <w:tcBorders>
              <w:right w:val="single" w:sz="4" w:space="0" w:color="auto"/>
            </w:tcBorders>
          </w:tcPr>
          <w:p w14:paraId="63571BA0" w14:textId="77777777" w:rsidR="008A06CE" w:rsidRPr="00736E99" w:rsidRDefault="00810A0F" w:rsidP="00810A0F">
            <w:pPr>
              <w:spacing w:after="0" w:line="240" w:lineRule="auto"/>
              <w:rPr>
                <w:b/>
                <w:bCs/>
              </w:rPr>
            </w:pPr>
            <w:r w:rsidRPr="00810A0F">
              <w:rPr>
                <w:b/>
                <w:bCs/>
              </w:rPr>
              <w:t>Best Practice Guidelines - SOC</w:t>
            </w:r>
            <w:r w:rsidRPr="00810A0F">
              <w:rPr>
                <w:b/>
                <w:bCs/>
              </w:rPr>
              <w:tab/>
            </w:r>
            <w:r w:rsidRPr="00810A0F">
              <w:rPr>
                <w:b/>
                <w:bCs/>
              </w:rPr>
              <w:tab/>
            </w:r>
            <w:r w:rsidRPr="00810A0F">
              <w:rPr>
                <w:b/>
                <w:bCs/>
              </w:rPr>
              <w:tab/>
            </w:r>
          </w:p>
        </w:tc>
        <w:tc>
          <w:tcPr>
            <w:tcW w:w="341" w:type="pct"/>
            <w:tcBorders>
              <w:left w:val="nil"/>
              <w:right w:val="single" w:sz="4" w:space="0" w:color="auto"/>
            </w:tcBorders>
          </w:tcPr>
          <w:p w14:paraId="1FCBB3C0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</w:tcPr>
          <w:p w14:paraId="64BB926E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</w:tcPr>
          <w:p w14:paraId="0AED8352" w14:textId="77777777" w:rsidR="008A06CE" w:rsidRPr="00736E99" w:rsidRDefault="00810A0F" w:rsidP="00810A0F">
            <w:pPr>
              <w:spacing w:after="0" w:line="240" w:lineRule="auto"/>
            </w:pPr>
            <w:r w:rsidRPr="00810A0F">
              <w:rPr>
                <w:b/>
                <w:bCs/>
              </w:rPr>
              <w:t xml:space="preserve"> Canada/ </w:t>
            </w:r>
            <w:r w:rsidR="00147B7E">
              <w:rPr>
                <w:b/>
                <w:bCs/>
              </w:rPr>
              <w:t>Australia</w:t>
            </w:r>
            <w:r>
              <w:rPr>
                <w:b/>
                <w:bCs/>
              </w:rPr>
              <w:t xml:space="preserve">, </w:t>
            </w:r>
            <w:r w:rsidRPr="00810A0F">
              <w:rPr>
                <w:b/>
                <w:bCs/>
              </w:rPr>
              <w:t>UK,NZ, NL</w:t>
            </w:r>
            <w:r>
              <w:rPr>
                <w:b/>
                <w:bCs/>
              </w:rPr>
              <w:t>, US</w:t>
            </w: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</w:tcPr>
          <w:p w14:paraId="54D38FD8" w14:textId="77777777" w:rsidR="008A06CE" w:rsidRPr="00736E99" w:rsidRDefault="007F5AA7" w:rsidP="00173FB9">
            <w:pPr>
              <w:spacing w:after="0" w:line="240" w:lineRule="auto"/>
            </w:pPr>
            <w:r>
              <w:t>Focused on agreed on gaps, undertaking literature review.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14:paraId="53422E01" w14:textId="77777777" w:rsidR="008A06CE" w:rsidRPr="00736E99" w:rsidRDefault="007F5AA7" w:rsidP="00173FB9">
            <w:pPr>
              <w:spacing w:after="0" w:line="240" w:lineRule="auto"/>
            </w:pPr>
            <w:r>
              <w:t>Undertake, facilitate</w:t>
            </w:r>
          </w:p>
        </w:tc>
        <w:tc>
          <w:tcPr>
            <w:tcW w:w="1541" w:type="pct"/>
            <w:tcBorders>
              <w:left w:val="single" w:sz="4" w:space="0" w:color="auto"/>
            </w:tcBorders>
          </w:tcPr>
          <w:p w14:paraId="2CEBC2B8" w14:textId="77777777" w:rsidR="008A06CE" w:rsidRPr="00736E99" w:rsidRDefault="008A06CE" w:rsidP="00173FB9">
            <w:pPr>
              <w:spacing w:after="0" w:line="240" w:lineRule="auto"/>
            </w:pPr>
          </w:p>
        </w:tc>
      </w:tr>
      <w:tr w:rsidR="008A06CE" w:rsidRPr="00736E99" w14:paraId="05066F56" w14:textId="77777777" w:rsidTr="00173FB9">
        <w:trPr>
          <w:trHeight w:val="310"/>
        </w:trPr>
        <w:tc>
          <w:tcPr>
            <w:tcW w:w="794" w:type="pct"/>
            <w:tcBorders>
              <w:right w:val="single" w:sz="4" w:space="0" w:color="auto"/>
            </w:tcBorders>
            <w:shd w:val="clear" w:color="auto" w:fill="D3DFEE"/>
          </w:tcPr>
          <w:p w14:paraId="05261372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1" w:type="pct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20C4BC7B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367F79C6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536F7885" w14:textId="77777777" w:rsidR="008A06CE" w:rsidRPr="00736E99" w:rsidRDefault="008A06CE" w:rsidP="00173FB9">
            <w:pPr>
              <w:spacing w:after="0" w:line="240" w:lineRule="auto"/>
            </w:pP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766F6D1D" w14:textId="77777777" w:rsidR="008A06CE" w:rsidRPr="00736E99" w:rsidRDefault="008A06CE" w:rsidP="00173FB9">
            <w:pPr>
              <w:spacing w:after="0" w:line="240" w:lineRule="auto"/>
            </w:pPr>
          </w:p>
        </w:tc>
        <w:tc>
          <w:tcPr>
            <w:tcW w:w="902" w:type="pct"/>
            <w:tcBorders>
              <w:left w:val="single" w:sz="4" w:space="0" w:color="auto"/>
            </w:tcBorders>
            <w:shd w:val="clear" w:color="auto" w:fill="D3DFEE"/>
          </w:tcPr>
          <w:p w14:paraId="2BB9F9D5" w14:textId="77777777" w:rsidR="008A06CE" w:rsidRPr="00736E99" w:rsidRDefault="008A06CE" w:rsidP="00173FB9">
            <w:pPr>
              <w:spacing w:after="0" w:line="240" w:lineRule="auto"/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D3DFEE"/>
          </w:tcPr>
          <w:p w14:paraId="18B22371" w14:textId="77777777" w:rsidR="008A06CE" w:rsidRPr="00736E99" w:rsidRDefault="008A06CE" w:rsidP="00173FB9">
            <w:pPr>
              <w:spacing w:after="0" w:line="240" w:lineRule="auto"/>
            </w:pPr>
          </w:p>
        </w:tc>
      </w:tr>
      <w:tr w:rsidR="00114892" w:rsidRPr="00736E99" w14:paraId="0B619B64" w14:textId="77777777" w:rsidTr="00114892">
        <w:trPr>
          <w:trHeight w:val="310"/>
        </w:trPr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</w:tcPr>
          <w:p w14:paraId="62E9DC14" w14:textId="77777777" w:rsidR="00114892" w:rsidRPr="00736E99" w:rsidRDefault="00114892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ACE10E" w14:textId="77777777" w:rsidR="00114892" w:rsidRPr="00736E99" w:rsidRDefault="00114892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3429E3E" w14:textId="77777777" w:rsidR="00114892" w:rsidRPr="00736E99" w:rsidRDefault="00114892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BD874A" w14:textId="77777777" w:rsidR="00114892" w:rsidRPr="00736E99" w:rsidRDefault="00114892" w:rsidP="00173FB9">
            <w:pPr>
              <w:spacing w:after="0" w:line="240" w:lineRule="auto"/>
            </w:pP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AFC08C3" w14:textId="77777777" w:rsidR="00114892" w:rsidRPr="00736E99" w:rsidRDefault="00114892" w:rsidP="00173FB9">
            <w:pPr>
              <w:spacing w:after="0" w:line="240" w:lineRule="auto"/>
            </w:pPr>
          </w:p>
        </w:tc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</w:tcPr>
          <w:p w14:paraId="51E8E373" w14:textId="77777777" w:rsidR="00114892" w:rsidRPr="00736E99" w:rsidRDefault="00114892" w:rsidP="00173FB9">
            <w:pPr>
              <w:spacing w:after="0" w:line="240" w:lineRule="auto"/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14:paraId="6E6A9EF9" w14:textId="77777777" w:rsidR="00114892" w:rsidRPr="00736E99" w:rsidRDefault="00114892" w:rsidP="00173FB9">
            <w:pPr>
              <w:spacing w:after="0" w:line="240" w:lineRule="auto"/>
            </w:pPr>
          </w:p>
        </w:tc>
      </w:tr>
    </w:tbl>
    <w:p w14:paraId="388D8391" w14:textId="77777777" w:rsidR="00AB4FDE" w:rsidRDefault="00AB4FDE" w:rsidP="003D6E7F">
      <w:pPr>
        <w:pStyle w:val="Heading2"/>
        <w:numPr>
          <w:ilvl w:val="0"/>
          <w:numId w:val="22"/>
        </w:numPr>
        <w:spacing w:before="0" w:after="0"/>
      </w:pPr>
    </w:p>
    <w:p w14:paraId="3A92F237" w14:textId="77777777" w:rsidR="001F6A25" w:rsidRDefault="001F6A25" w:rsidP="003D6E7F">
      <w:pPr>
        <w:pStyle w:val="Heading2"/>
        <w:numPr>
          <w:ilvl w:val="0"/>
          <w:numId w:val="22"/>
        </w:numPr>
        <w:spacing w:before="0" w:after="0"/>
      </w:pPr>
      <w:bookmarkStart w:id="0" w:name="_GoBack"/>
      <w:bookmarkEnd w:id="0"/>
      <w:r>
        <w:t xml:space="preserve">Technical Information and </w:t>
      </w:r>
      <w:r w:rsidRPr="007419BD">
        <w:t>Knowledge Transfer</w:t>
      </w:r>
    </w:p>
    <w:p w14:paraId="32630C3C" w14:textId="77777777" w:rsidR="001F6A25" w:rsidRDefault="001F6A25" w:rsidP="003D6E7F">
      <w:pPr>
        <w:spacing w:after="0"/>
        <w:rPr>
          <w:color w:val="0070C0"/>
          <w:sz w:val="20"/>
        </w:rPr>
      </w:pPr>
      <w:r>
        <w:rPr>
          <w:i/>
          <w:color w:val="0070C0"/>
          <w:sz w:val="20"/>
        </w:rPr>
        <w:t>(</w:t>
      </w:r>
      <w:r w:rsidRPr="003D6E7F">
        <w:rPr>
          <w:i/>
          <w:color w:val="0070C0"/>
          <w:sz w:val="20"/>
        </w:rPr>
        <w:t>To improve the sharing of research results, knowledge, contacts, technologies and good practice from the Alliance research groups with farmers, farming organisations, the private sector, international/regional research organisations and NGO’s</w:t>
      </w:r>
      <w:r w:rsidRPr="003D6E7F">
        <w:rPr>
          <w:color w:val="0070C0"/>
          <w:sz w:val="20"/>
        </w:rPr>
        <w:t>.</w:t>
      </w:r>
      <w:r>
        <w:rPr>
          <w:color w:val="0070C0"/>
          <w:sz w:val="20"/>
        </w:rPr>
        <w:t>)</w:t>
      </w:r>
    </w:p>
    <w:tbl>
      <w:tblPr>
        <w:tblW w:w="5576" w:type="pct"/>
        <w:tblInd w:w="-45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2386"/>
        <w:gridCol w:w="1008"/>
        <w:gridCol w:w="222"/>
        <w:gridCol w:w="1511"/>
        <w:gridCol w:w="2688"/>
        <w:gridCol w:w="2709"/>
        <w:gridCol w:w="4645"/>
      </w:tblGrid>
      <w:tr w:rsidR="008A06CE" w:rsidRPr="00736E99" w14:paraId="3D68EE4C" w14:textId="77777777" w:rsidTr="00AB4FDE">
        <w:trPr>
          <w:trHeight w:val="897"/>
        </w:trPr>
        <w:tc>
          <w:tcPr>
            <w:tcW w:w="786" w:type="pct"/>
            <w:tcBorders>
              <w:right w:val="single" w:sz="4" w:space="0" w:color="4F81BD" w:themeColor="accent1"/>
            </w:tcBorders>
            <w:shd w:val="clear" w:color="auto" w:fill="4F81BD"/>
          </w:tcPr>
          <w:p w14:paraId="1CD934FD" w14:textId="77777777" w:rsidR="008A06CE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>Activities</w:t>
            </w:r>
          </w:p>
          <w:p w14:paraId="53D2838F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4F81BD" w:themeColor="accent1"/>
              <w:right w:val="nil"/>
            </w:tcBorders>
            <w:shd w:val="clear" w:color="auto" w:fill="4F81BD"/>
          </w:tcPr>
          <w:p w14:paraId="4E0DE0E3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color w:val="FFFFFF"/>
              </w:rPr>
              <w:t>Timeline</w:t>
            </w:r>
          </w:p>
        </w:tc>
        <w:tc>
          <w:tcPr>
            <w:tcW w:w="498" w:type="pct"/>
            <w:tcBorders>
              <w:left w:val="nil"/>
              <w:right w:val="nil"/>
            </w:tcBorders>
            <w:shd w:val="clear" w:color="auto" w:fill="4F81BD"/>
          </w:tcPr>
          <w:p w14:paraId="05793970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 xml:space="preserve">Lead / Participating                                                                                                       </w:t>
            </w:r>
          </w:p>
        </w:tc>
        <w:tc>
          <w:tcPr>
            <w:tcW w:w="886" w:type="pct"/>
            <w:tcBorders>
              <w:left w:val="nil"/>
              <w:right w:val="nil"/>
            </w:tcBorders>
            <w:shd w:val="clear" w:color="auto" w:fill="4F81BD"/>
          </w:tcPr>
          <w:p w14:paraId="169D306B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 xml:space="preserve">Progress  </w:t>
            </w:r>
          </w:p>
        </w:tc>
        <w:tc>
          <w:tcPr>
            <w:tcW w:w="893" w:type="pct"/>
            <w:tcBorders>
              <w:left w:val="nil"/>
            </w:tcBorders>
            <w:shd w:val="clear" w:color="auto" w:fill="4F81BD"/>
          </w:tcPr>
          <w:p w14:paraId="27572B3A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color w:val="FFFFFF"/>
              </w:rPr>
              <w:t>Role of the Group</w:t>
            </w:r>
            <w:r w:rsidRPr="00736E99">
              <w:rPr>
                <w:color w:val="FFFFFF"/>
              </w:rPr>
              <w:t xml:space="preserve"> </w:t>
            </w:r>
            <w:r w:rsidRPr="00736E99">
              <w:rPr>
                <w:b/>
                <w:bCs/>
                <w:color w:val="FFFFFF"/>
              </w:rPr>
              <w:t>Countries</w:t>
            </w:r>
            <w:r w:rsidRPr="00736E99">
              <w:rPr>
                <w:color w:val="FFFFFF"/>
              </w:rPr>
              <w:t xml:space="preserve">                                                                                                                          </w:t>
            </w:r>
            <w:r w:rsidRPr="00736E99">
              <w:rPr>
                <w:b/>
                <w:color w:val="FFFFFF"/>
              </w:rPr>
              <w:t>(undertake, facilitate or influence)</w:t>
            </w:r>
          </w:p>
        </w:tc>
        <w:tc>
          <w:tcPr>
            <w:tcW w:w="1531" w:type="pct"/>
            <w:tcBorders>
              <w:left w:val="nil"/>
            </w:tcBorders>
            <w:shd w:val="clear" w:color="auto" w:fill="4F81BD"/>
          </w:tcPr>
          <w:p w14:paraId="562205F1" w14:textId="77777777" w:rsidR="008A06CE" w:rsidRDefault="008A06CE" w:rsidP="00173FB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Collaboration with other organisations</w:t>
            </w:r>
          </w:p>
          <w:p w14:paraId="724ADF64" w14:textId="77777777" w:rsidR="008A06CE" w:rsidRPr="00736E99" w:rsidRDefault="008A06CE" w:rsidP="00173FB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and relationship timeframe  (e.g. partner of the Group or project partner only)</w:t>
            </w:r>
          </w:p>
        </w:tc>
      </w:tr>
      <w:tr w:rsidR="008A06CE" w:rsidRPr="00736E99" w14:paraId="5A8F7060" w14:textId="77777777" w:rsidTr="00AB4FDE">
        <w:trPr>
          <w:trHeight w:val="294"/>
        </w:trPr>
        <w:tc>
          <w:tcPr>
            <w:tcW w:w="786" w:type="pct"/>
            <w:tcBorders>
              <w:right w:val="single" w:sz="4" w:space="0" w:color="000000" w:themeColor="text1"/>
            </w:tcBorders>
            <w:shd w:val="clear" w:color="auto" w:fill="D3DFEE"/>
          </w:tcPr>
          <w:p w14:paraId="7D8AB3E5" w14:textId="77777777" w:rsidR="008A06CE" w:rsidRPr="00736E99" w:rsidRDefault="005E286C" w:rsidP="005E28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Special session on Practical Greenhouse Gas Quantification at the World Congress on Integrated Crop-Livestock-Forestry</w:t>
            </w:r>
          </w:p>
        </w:tc>
        <w:tc>
          <w:tcPr>
            <w:tcW w:w="332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3DFEE"/>
          </w:tcPr>
          <w:p w14:paraId="4D2453AC" w14:textId="77777777" w:rsidR="008A06CE" w:rsidRPr="00736E99" w:rsidRDefault="005E286C" w:rsidP="00173F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July 2015</w:t>
            </w: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05AAD484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05A77611" w14:textId="77777777" w:rsidR="008A06CE" w:rsidRPr="00736E99" w:rsidRDefault="005E286C" w:rsidP="00173FB9">
            <w:pPr>
              <w:spacing w:after="0" w:line="240" w:lineRule="auto"/>
            </w:pPr>
            <w:r>
              <w:t xml:space="preserve">Canada/Brazil, NL, </w:t>
            </w:r>
            <w:r w:rsidR="00147B7E">
              <w:t>etc.</w:t>
            </w:r>
          </w:p>
        </w:tc>
        <w:tc>
          <w:tcPr>
            <w:tcW w:w="886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046920CD" w14:textId="77777777" w:rsidR="008A06CE" w:rsidRPr="00736E99" w:rsidRDefault="005E286C" w:rsidP="0047647C">
            <w:pPr>
              <w:spacing w:after="0" w:line="240" w:lineRule="auto"/>
            </w:pPr>
            <w:r>
              <w:t>Session organiz</w:t>
            </w:r>
            <w:r w:rsidR="0047647C">
              <w:t>ing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D3DFEE"/>
          </w:tcPr>
          <w:p w14:paraId="501C1BE8" w14:textId="77777777" w:rsidR="008A06CE" w:rsidRPr="00736E99" w:rsidRDefault="005E286C" w:rsidP="00173FB9">
            <w:pPr>
              <w:spacing w:after="0" w:line="240" w:lineRule="auto"/>
            </w:pPr>
            <w:r>
              <w:t>undertake</w:t>
            </w:r>
          </w:p>
        </w:tc>
        <w:tc>
          <w:tcPr>
            <w:tcW w:w="1531" w:type="pct"/>
            <w:tcBorders>
              <w:left w:val="single" w:sz="4" w:space="0" w:color="auto"/>
            </w:tcBorders>
            <w:shd w:val="clear" w:color="auto" w:fill="D3DFEE"/>
          </w:tcPr>
          <w:p w14:paraId="61677F67" w14:textId="420552E9" w:rsidR="008A06CE" w:rsidRPr="00736E99" w:rsidRDefault="00A61999" w:rsidP="00A61999">
            <w:pPr>
              <w:spacing w:after="0" w:line="240" w:lineRule="auto"/>
            </w:pPr>
            <w:r>
              <w:t>CCAFS (presenter)</w:t>
            </w:r>
          </w:p>
        </w:tc>
      </w:tr>
    </w:tbl>
    <w:p w14:paraId="7CA35802" w14:textId="77777777" w:rsidR="001F6A25" w:rsidRDefault="001F6A25" w:rsidP="003D6E7F">
      <w:pPr>
        <w:spacing w:after="0"/>
        <w:rPr>
          <w:color w:val="0070C0"/>
          <w:sz w:val="20"/>
        </w:rPr>
      </w:pPr>
    </w:p>
    <w:p w14:paraId="217451F8" w14:textId="77777777" w:rsidR="001F6A25" w:rsidRPr="003D6E7F" w:rsidRDefault="001F6A25" w:rsidP="003D6E7F">
      <w:pPr>
        <w:spacing w:after="0"/>
        <w:rPr>
          <w:sz w:val="20"/>
        </w:rPr>
      </w:pPr>
    </w:p>
    <w:p w14:paraId="067959B5" w14:textId="77777777" w:rsidR="001F6A25" w:rsidRPr="007419BD" w:rsidRDefault="001F6A25" w:rsidP="003D6E7F">
      <w:pPr>
        <w:pStyle w:val="Heading2"/>
        <w:numPr>
          <w:ilvl w:val="0"/>
          <w:numId w:val="22"/>
        </w:numPr>
        <w:spacing w:before="0" w:after="0"/>
      </w:pPr>
      <w:r>
        <w:t>Policy Support and Links to International Initiatives</w:t>
      </w:r>
    </w:p>
    <w:p w14:paraId="78733A95" w14:textId="77777777" w:rsidR="001F6A25" w:rsidRDefault="001F6A25" w:rsidP="001B564A">
      <w:r w:rsidRPr="003D6E7F">
        <w:rPr>
          <w:i/>
          <w:color w:val="0070C0"/>
          <w:sz w:val="20"/>
        </w:rPr>
        <w:t>(Outline the work with ‘partners’ and the multiple modes of interactions)</w:t>
      </w:r>
    </w:p>
    <w:tbl>
      <w:tblPr>
        <w:tblW w:w="5576" w:type="pct"/>
        <w:tblInd w:w="-45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2412"/>
        <w:gridCol w:w="1035"/>
        <w:gridCol w:w="222"/>
        <w:gridCol w:w="1377"/>
        <w:gridCol w:w="2715"/>
        <w:gridCol w:w="2736"/>
        <w:gridCol w:w="4672"/>
      </w:tblGrid>
      <w:tr w:rsidR="008A06CE" w:rsidRPr="00736E99" w14:paraId="018F4781" w14:textId="77777777" w:rsidTr="00173FB9">
        <w:trPr>
          <w:trHeight w:val="897"/>
        </w:trPr>
        <w:tc>
          <w:tcPr>
            <w:tcW w:w="795" w:type="pct"/>
            <w:tcBorders>
              <w:right w:val="single" w:sz="4" w:space="0" w:color="4F81BD" w:themeColor="accent1"/>
            </w:tcBorders>
            <w:shd w:val="clear" w:color="auto" w:fill="4F81BD"/>
          </w:tcPr>
          <w:p w14:paraId="779B716B" w14:textId="77777777" w:rsidR="008A06CE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>Activities</w:t>
            </w:r>
          </w:p>
          <w:p w14:paraId="215B097D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4F81BD" w:themeColor="accent1"/>
              <w:right w:val="nil"/>
            </w:tcBorders>
            <w:shd w:val="clear" w:color="auto" w:fill="4F81BD"/>
          </w:tcPr>
          <w:p w14:paraId="3C87BE60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color w:val="FFFFFF"/>
              </w:rPr>
              <w:t>Timeline</w:t>
            </w:r>
          </w:p>
        </w:tc>
        <w:tc>
          <w:tcPr>
            <w:tcW w:w="454" w:type="pct"/>
            <w:tcBorders>
              <w:left w:val="nil"/>
              <w:right w:val="nil"/>
            </w:tcBorders>
            <w:shd w:val="clear" w:color="auto" w:fill="4F81BD"/>
          </w:tcPr>
          <w:p w14:paraId="3E9F4B08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 xml:space="preserve">Lead / Participating                                                                                                       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4F81BD"/>
          </w:tcPr>
          <w:p w14:paraId="000E49CD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bCs/>
                <w:color w:val="FFFFFF"/>
              </w:rPr>
              <w:t xml:space="preserve">Progress  </w:t>
            </w:r>
          </w:p>
        </w:tc>
        <w:tc>
          <w:tcPr>
            <w:tcW w:w="902" w:type="pct"/>
            <w:tcBorders>
              <w:left w:val="nil"/>
            </w:tcBorders>
            <w:shd w:val="clear" w:color="auto" w:fill="4F81BD"/>
          </w:tcPr>
          <w:p w14:paraId="3F31F36C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36E99">
              <w:rPr>
                <w:b/>
                <w:color w:val="FFFFFF"/>
              </w:rPr>
              <w:t>Role of the Group</w:t>
            </w:r>
            <w:r w:rsidRPr="00736E99">
              <w:rPr>
                <w:color w:val="FFFFFF"/>
              </w:rPr>
              <w:t xml:space="preserve"> </w:t>
            </w:r>
            <w:r w:rsidRPr="00736E99">
              <w:rPr>
                <w:b/>
                <w:bCs/>
                <w:color w:val="FFFFFF"/>
              </w:rPr>
              <w:t>Countries</w:t>
            </w:r>
            <w:r w:rsidRPr="00736E99">
              <w:rPr>
                <w:color w:val="FFFFFF"/>
              </w:rPr>
              <w:t xml:space="preserve">                                                                                                                          </w:t>
            </w:r>
            <w:r w:rsidRPr="00736E99">
              <w:rPr>
                <w:b/>
                <w:color w:val="FFFFFF"/>
              </w:rPr>
              <w:t>(undertake, facilitate or influence)</w:t>
            </w:r>
          </w:p>
        </w:tc>
        <w:tc>
          <w:tcPr>
            <w:tcW w:w="1541" w:type="pct"/>
            <w:tcBorders>
              <w:left w:val="nil"/>
            </w:tcBorders>
            <w:shd w:val="clear" w:color="auto" w:fill="4F81BD"/>
          </w:tcPr>
          <w:p w14:paraId="7A5447AE" w14:textId="77777777" w:rsidR="008A06CE" w:rsidRDefault="008A06CE" w:rsidP="00173FB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Collaboration with other organisations</w:t>
            </w:r>
          </w:p>
          <w:p w14:paraId="0E4ED6B3" w14:textId="77777777" w:rsidR="008A06CE" w:rsidRPr="00736E99" w:rsidRDefault="008A06CE" w:rsidP="00173FB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and relationship timeframe  (e.g. partner of the Group or project partner only)</w:t>
            </w:r>
          </w:p>
        </w:tc>
      </w:tr>
      <w:tr w:rsidR="008A06CE" w:rsidRPr="00736E99" w14:paraId="4D7F85DB" w14:textId="77777777" w:rsidTr="00173FB9">
        <w:trPr>
          <w:trHeight w:val="294"/>
        </w:trPr>
        <w:tc>
          <w:tcPr>
            <w:tcW w:w="794" w:type="pct"/>
            <w:tcBorders>
              <w:right w:val="single" w:sz="4" w:space="0" w:color="000000" w:themeColor="text1"/>
            </w:tcBorders>
            <w:shd w:val="clear" w:color="auto" w:fill="D3DFEE"/>
          </w:tcPr>
          <w:p w14:paraId="70B6D55C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1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3DFEE"/>
          </w:tcPr>
          <w:p w14:paraId="31241ECA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51BDEDD8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7E5A55BA" w14:textId="77777777" w:rsidR="008A06CE" w:rsidRPr="00736E99" w:rsidRDefault="008A06CE" w:rsidP="00173FB9">
            <w:pPr>
              <w:spacing w:after="0" w:line="240" w:lineRule="auto"/>
            </w:pP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6A97ADBD" w14:textId="77777777" w:rsidR="008A06CE" w:rsidRPr="00736E99" w:rsidRDefault="008A06CE" w:rsidP="00173FB9">
            <w:pPr>
              <w:spacing w:after="0" w:line="240" w:lineRule="auto"/>
            </w:pPr>
          </w:p>
        </w:tc>
        <w:tc>
          <w:tcPr>
            <w:tcW w:w="902" w:type="pct"/>
            <w:tcBorders>
              <w:left w:val="single" w:sz="4" w:space="0" w:color="auto"/>
            </w:tcBorders>
            <w:shd w:val="clear" w:color="auto" w:fill="D3DFEE"/>
          </w:tcPr>
          <w:p w14:paraId="57F11E86" w14:textId="77777777" w:rsidR="008A06CE" w:rsidRPr="00736E99" w:rsidRDefault="008A06CE" w:rsidP="00173FB9">
            <w:pPr>
              <w:spacing w:after="0" w:line="240" w:lineRule="auto"/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D3DFEE"/>
          </w:tcPr>
          <w:p w14:paraId="582CE5FA" w14:textId="77777777" w:rsidR="008A06CE" w:rsidRPr="00736E99" w:rsidRDefault="008A06CE" w:rsidP="00173FB9">
            <w:pPr>
              <w:spacing w:after="0" w:line="240" w:lineRule="auto"/>
            </w:pPr>
          </w:p>
        </w:tc>
      </w:tr>
      <w:tr w:rsidR="008A06CE" w:rsidRPr="00736E99" w14:paraId="23017C98" w14:textId="77777777" w:rsidTr="00173FB9">
        <w:trPr>
          <w:trHeight w:val="294"/>
        </w:trPr>
        <w:tc>
          <w:tcPr>
            <w:tcW w:w="794" w:type="pct"/>
            <w:tcBorders>
              <w:right w:val="single" w:sz="4" w:space="0" w:color="auto"/>
            </w:tcBorders>
          </w:tcPr>
          <w:p w14:paraId="303EFAD3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1" w:type="pct"/>
            <w:tcBorders>
              <w:left w:val="nil"/>
              <w:right w:val="single" w:sz="4" w:space="0" w:color="auto"/>
            </w:tcBorders>
          </w:tcPr>
          <w:p w14:paraId="7B294970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</w:tcPr>
          <w:p w14:paraId="79F35741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</w:tcPr>
          <w:p w14:paraId="07674557" w14:textId="77777777" w:rsidR="008A06CE" w:rsidRPr="00736E99" w:rsidRDefault="008A06CE" w:rsidP="00173FB9">
            <w:pPr>
              <w:spacing w:after="0" w:line="240" w:lineRule="auto"/>
            </w:pP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</w:tcPr>
          <w:p w14:paraId="1FDBBD4D" w14:textId="77777777" w:rsidR="008A06CE" w:rsidRPr="00736E99" w:rsidRDefault="008A06CE" w:rsidP="00173FB9">
            <w:pPr>
              <w:spacing w:after="0" w:line="240" w:lineRule="auto"/>
            </w:pPr>
          </w:p>
        </w:tc>
        <w:tc>
          <w:tcPr>
            <w:tcW w:w="902" w:type="pct"/>
            <w:tcBorders>
              <w:left w:val="single" w:sz="4" w:space="0" w:color="auto"/>
            </w:tcBorders>
          </w:tcPr>
          <w:p w14:paraId="4BF9EA45" w14:textId="77777777" w:rsidR="008A06CE" w:rsidRPr="00736E99" w:rsidRDefault="008A06CE" w:rsidP="00173FB9">
            <w:pPr>
              <w:spacing w:after="0" w:line="240" w:lineRule="auto"/>
            </w:pPr>
          </w:p>
        </w:tc>
        <w:tc>
          <w:tcPr>
            <w:tcW w:w="1541" w:type="pct"/>
            <w:tcBorders>
              <w:left w:val="single" w:sz="4" w:space="0" w:color="auto"/>
            </w:tcBorders>
          </w:tcPr>
          <w:p w14:paraId="4D9D34DA" w14:textId="77777777" w:rsidR="008A06CE" w:rsidRPr="00736E99" w:rsidRDefault="008A06CE" w:rsidP="00173FB9">
            <w:pPr>
              <w:spacing w:after="0" w:line="240" w:lineRule="auto"/>
            </w:pPr>
          </w:p>
        </w:tc>
      </w:tr>
      <w:tr w:rsidR="008A06CE" w:rsidRPr="00736E99" w14:paraId="1464B465" w14:textId="77777777" w:rsidTr="00173FB9">
        <w:trPr>
          <w:trHeight w:val="310"/>
        </w:trPr>
        <w:tc>
          <w:tcPr>
            <w:tcW w:w="794" w:type="pct"/>
            <w:tcBorders>
              <w:right w:val="single" w:sz="4" w:space="0" w:color="auto"/>
            </w:tcBorders>
            <w:shd w:val="clear" w:color="auto" w:fill="D3DFEE"/>
          </w:tcPr>
          <w:p w14:paraId="0B158E31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1" w:type="pct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54FC9F67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7A7C15B2" w14:textId="77777777" w:rsidR="008A06CE" w:rsidRPr="00736E99" w:rsidRDefault="008A06CE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  <w:shd w:val="clear" w:color="auto" w:fill="D3DFEE"/>
          </w:tcPr>
          <w:p w14:paraId="0559415B" w14:textId="77777777" w:rsidR="008A06CE" w:rsidRPr="00736E99" w:rsidRDefault="008A06CE" w:rsidP="00173FB9">
            <w:pPr>
              <w:spacing w:after="0" w:line="240" w:lineRule="auto"/>
            </w:pP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  <w:shd w:val="clear" w:color="auto" w:fill="D3DFEE"/>
          </w:tcPr>
          <w:p w14:paraId="4C2D04EB" w14:textId="77777777" w:rsidR="008A06CE" w:rsidRPr="00736E99" w:rsidRDefault="008A06CE" w:rsidP="00173FB9">
            <w:pPr>
              <w:spacing w:after="0" w:line="240" w:lineRule="auto"/>
            </w:pPr>
          </w:p>
        </w:tc>
        <w:tc>
          <w:tcPr>
            <w:tcW w:w="902" w:type="pct"/>
            <w:tcBorders>
              <w:left w:val="single" w:sz="4" w:space="0" w:color="auto"/>
            </w:tcBorders>
            <w:shd w:val="clear" w:color="auto" w:fill="D3DFEE"/>
          </w:tcPr>
          <w:p w14:paraId="7622826F" w14:textId="77777777" w:rsidR="008A06CE" w:rsidRPr="00736E99" w:rsidRDefault="008A06CE" w:rsidP="00173FB9">
            <w:pPr>
              <w:spacing w:after="0" w:line="240" w:lineRule="auto"/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D3DFEE"/>
          </w:tcPr>
          <w:p w14:paraId="24F2DF13" w14:textId="77777777" w:rsidR="008A06CE" w:rsidRPr="00736E99" w:rsidRDefault="008A06CE" w:rsidP="00173FB9">
            <w:pPr>
              <w:spacing w:after="0" w:line="240" w:lineRule="auto"/>
            </w:pPr>
          </w:p>
        </w:tc>
      </w:tr>
      <w:tr w:rsidR="00114892" w:rsidRPr="00736E99" w14:paraId="7DA57B75" w14:textId="77777777" w:rsidTr="00114892">
        <w:trPr>
          <w:trHeight w:val="310"/>
        </w:trPr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</w:tcPr>
          <w:p w14:paraId="76694E05" w14:textId="77777777" w:rsidR="00114892" w:rsidRPr="00736E99" w:rsidRDefault="00114892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E31306" w14:textId="77777777" w:rsidR="00114892" w:rsidRPr="00736E99" w:rsidRDefault="00114892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25D94BC" w14:textId="77777777" w:rsidR="00114892" w:rsidRPr="00736E99" w:rsidRDefault="00114892" w:rsidP="00173F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1FDC0B" w14:textId="77777777" w:rsidR="00114892" w:rsidRPr="00736E99" w:rsidRDefault="00114892" w:rsidP="00173FB9">
            <w:pPr>
              <w:spacing w:after="0" w:line="240" w:lineRule="auto"/>
            </w:pPr>
          </w:p>
        </w:tc>
        <w:tc>
          <w:tcPr>
            <w:tcW w:w="895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49737A" w14:textId="77777777" w:rsidR="00114892" w:rsidRPr="00736E99" w:rsidRDefault="00114892" w:rsidP="00173FB9">
            <w:pPr>
              <w:spacing w:after="0" w:line="240" w:lineRule="auto"/>
            </w:pPr>
          </w:p>
        </w:tc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</w:tcPr>
          <w:p w14:paraId="2CDFF539" w14:textId="77777777" w:rsidR="00114892" w:rsidRPr="00736E99" w:rsidRDefault="00114892" w:rsidP="00173FB9">
            <w:pPr>
              <w:spacing w:after="0" w:line="240" w:lineRule="auto"/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14:paraId="26CF66BF" w14:textId="77777777" w:rsidR="00114892" w:rsidRPr="00736E99" w:rsidRDefault="00114892" w:rsidP="00173FB9">
            <w:pPr>
              <w:spacing w:after="0" w:line="240" w:lineRule="auto"/>
            </w:pPr>
          </w:p>
        </w:tc>
      </w:tr>
    </w:tbl>
    <w:p w14:paraId="507E420C" w14:textId="77777777" w:rsidR="008A06CE" w:rsidRDefault="008A06CE" w:rsidP="001B564A"/>
    <w:p w14:paraId="16B89AA8" w14:textId="77777777" w:rsidR="001F6A25" w:rsidRPr="003D6E7F" w:rsidRDefault="001F6A25" w:rsidP="00AF1D55">
      <w:pPr>
        <w:rPr>
          <w:sz w:val="20"/>
        </w:rPr>
      </w:pPr>
    </w:p>
    <w:sectPr w:rsidR="001F6A25" w:rsidRPr="003D6E7F" w:rsidSect="008236C2">
      <w:headerReference w:type="default" r:id="rId9"/>
      <w:headerReference w:type="first" r:id="rId10"/>
      <w:pgSz w:w="16838" w:h="11906" w:orient="landscape"/>
      <w:pgMar w:top="1440" w:right="201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3171A" w14:textId="77777777" w:rsidR="002C5F94" w:rsidRDefault="002C5F94" w:rsidP="00AF1D55">
      <w:pPr>
        <w:spacing w:after="0" w:line="240" w:lineRule="auto"/>
      </w:pPr>
      <w:r>
        <w:separator/>
      </w:r>
    </w:p>
  </w:endnote>
  <w:endnote w:type="continuationSeparator" w:id="0">
    <w:p w14:paraId="1B723359" w14:textId="77777777" w:rsidR="002C5F94" w:rsidRDefault="002C5F94" w:rsidP="00AF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3ED8" w14:textId="77777777" w:rsidR="002C5F94" w:rsidRDefault="002C5F94" w:rsidP="00AF1D55">
      <w:pPr>
        <w:spacing w:after="0" w:line="240" w:lineRule="auto"/>
      </w:pPr>
      <w:r>
        <w:separator/>
      </w:r>
    </w:p>
  </w:footnote>
  <w:footnote w:type="continuationSeparator" w:id="0">
    <w:p w14:paraId="3A9DDB08" w14:textId="77777777" w:rsidR="002C5F94" w:rsidRDefault="002C5F94" w:rsidP="00AF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E848C" w14:textId="77777777" w:rsidR="001F6A25" w:rsidRPr="003D6E7F" w:rsidRDefault="00B830A3">
    <w:pPr>
      <w:pStyle w:val="Header"/>
      <w:rPr>
        <w:rFonts w:ascii="Cambria" w:hAnsi="Cambria"/>
        <w:b/>
        <w:color w:val="365F91"/>
        <w:sz w:val="32"/>
        <w:szCs w:val="36"/>
      </w:rPr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0750B39F" wp14:editId="3E079D86">
          <wp:simplePos x="0" y="0"/>
          <wp:positionH relativeFrom="column">
            <wp:posOffset>7259320</wp:posOffset>
          </wp:positionH>
          <wp:positionV relativeFrom="paragraph">
            <wp:posOffset>-382905</wp:posOffset>
          </wp:positionV>
          <wp:extent cx="2321560" cy="1352550"/>
          <wp:effectExtent l="19050" t="0" r="2540" b="0"/>
          <wp:wrapTight wrapText="bothSides">
            <wp:wrapPolygon edited="0">
              <wp:start x="-177" y="0"/>
              <wp:lineTo x="-177" y="21296"/>
              <wp:lineTo x="21624" y="21296"/>
              <wp:lineTo x="21624" y="0"/>
              <wp:lineTo x="-177" y="0"/>
            </wp:wrapPolygon>
          </wp:wrapTight>
          <wp:docPr id="1" name="Picture 0" descr="Alliance Lockup-white-tem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lliance Lockup-white-temp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6A25" w:rsidRPr="003D6E7F">
      <w:rPr>
        <w:rFonts w:ascii="Cambria" w:hAnsi="Cambria"/>
        <w:b/>
        <w:noProof/>
        <w:color w:val="365F91"/>
        <w:sz w:val="32"/>
        <w:szCs w:val="36"/>
        <w:lang w:eastAsia="en-NZ"/>
      </w:rPr>
      <w:t>S</w:t>
    </w:r>
    <w:r w:rsidR="001F6A25" w:rsidRPr="003D6E7F">
      <w:rPr>
        <w:rFonts w:ascii="Cambria" w:hAnsi="Cambria"/>
        <w:b/>
        <w:color w:val="365F91"/>
        <w:sz w:val="32"/>
        <w:szCs w:val="36"/>
      </w:rPr>
      <w:t>ix month report to the Alliance Council</w:t>
    </w:r>
  </w:p>
  <w:p w14:paraId="41EFE65F" w14:textId="77777777" w:rsidR="001F6A25" w:rsidRPr="003D6E7F" w:rsidRDefault="001F6A25">
    <w:pPr>
      <w:pStyle w:val="Header"/>
      <w:rPr>
        <w:rFonts w:ascii="Cambria" w:hAnsi="Cambria"/>
      </w:rPr>
    </w:pPr>
  </w:p>
  <w:p w14:paraId="2B65997D" w14:textId="77777777" w:rsidR="001F6A25" w:rsidRPr="003D6E7F" w:rsidRDefault="001F6A25">
    <w:pPr>
      <w:pStyle w:val="Header"/>
      <w:rPr>
        <w:rFonts w:ascii="Cambria" w:hAnsi="Cambria"/>
        <w:b/>
        <w:color w:val="365F91"/>
        <w:sz w:val="32"/>
      </w:rPr>
    </w:pPr>
    <w:r w:rsidRPr="003D6E7F">
      <w:rPr>
        <w:rFonts w:ascii="Cambria" w:hAnsi="Cambria"/>
        <w:b/>
        <w:color w:val="365F91"/>
        <w:sz w:val="32"/>
      </w:rPr>
      <w:t xml:space="preserve">Date: </w:t>
    </w:r>
    <w:r w:rsidR="00201C7E">
      <w:rPr>
        <w:rFonts w:ascii="Cambria" w:hAnsi="Cambria"/>
        <w:b/>
        <w:color w:val="365F91"/>
        <w:sz w:val="32"/>
      </w:rPr>
      <w:t>August 2015</w:t>
    </w:r>
  </w:p>
  <w:p w14:paraId="73BE151E" w14:textId="01E60351" w:rsidR="001F6A25" w:rsidRPr="003D6E7F" w:rsidRDefault="001F6A25" w:rsidP="00AF1D55">
    <w:pPr>
      <w:pStyle w:val="Header"/>
      <w:rPr>
        <w:rFonts w:ascii="Cambria" w:hAnsi="Cambria"/>
        <w:b/>
        <w:bCs/>
        <w:sz w:val="32"/>
      </w:rPr>
    </w:pPr>
    <w:r w:rsidRPr="003D6E7F">
      <w:rPr>
        <w:rFonts w:ascii="Cambria" w:hAnsi="Cambria"/>
        <w:b/>
        <w:color w:val="365F91"/>
        <w:sz w:val="32"/>
      </w:rPr>
      <w:t xml:space="preserve">Group: </w:t>
    </w:r>
    <w:r w:rsidR="00A50B4F">
      <w:rPr>
        <w:rFonts w:ascii="Cambria" w:hAnsi="Cambria"/>
        <w:b/>
        <w:color w:val="365F91"/>
        <w:sz w:val="32"/>
      </w:rPr>
      <w:t>Inventories &amp; Monitoring</w:t>
    </w:r>
  </w:p>
  <w:p w14:paraId="5E3D0F64" w14:textId="77777777" w:rsidR="001F6A25" w:rsidRPr="00AF1D55" w:rsidRDefault="001F6A25">
    <w:pPr>
      <w:pStyle w:val="Header"/>
      <w:rPr>
        <w:b/>
        <w:color w:val="365F91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EE857" w14:textId="77777777" w:rsidR="001F6A25" w:rsidRPr="003D6E7F" w:rsidRDefault="00B830A3" w:rsidP="003D6E7F">
    <w:pPr>
      <w:pStyle w:val="Header"/>
      <w:rPr>
        <w:rFonts w:ascii="Cambria" w:hAnsi="Cambria"/>
        <w:b/>
        <w:color w:val="365F91"/>
        <w:sz w:val="32"/>
        <w:szCs w:val="36"/>
      </w:rPr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532F173" wp14:editId="4E65A577">
          <wp:simplePos x="0" y="0"/>
          <wp:positionH relativeFrom="column">
            <wp:posOffset>7211695</wp:posOffset>
          </wp:positionH>
          <wp:positionV relativeFrom="paragraph">
            <wp:posOffset>-382905</wp:posOffset>
          </wp:positionV>
          <wp:extent cx="2321560" cy="1352550"/>
          <wp:effectExtent l="19050" t="0" r="2540" b="0"/>
          <wp:wrapTight wrapText="bothSides">
            <wp:wrapPolygon edited="0">
              <wp:start x="-177" y="0"/>
              <wp:lineTo x="-177" y="21296"/>
              <wp:lineTo x="21624" y="21296"/>
              <wp:lineTo x="21624" y="0"/>
              <wp:lineTo x="-177" y="0"/>
            </wp:wrapPolygon>
          </wp:wrapTight>
          <wp:docPr id="2" name="Picture 2" descr="Alliance Lockup-white-tem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iance Lockup-white-temp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6A25" w:rsidRPr="003D6E7F">
      <w:rPr>
        <w:rFonts w:ascii="Cambria" w:hAnsi="Cambria"/>
        <w:b/>
        <w:noProof/>
        <w:color w:val="365F91"/>
        <w:sz w:val="32"/>
        <w:szCs w:val="36"/>
        <w:lang w:eastAsia="en-NZ"/>
      </w:rPr>
      <w:t>S</w:t>
    </w:r>
    <w:r w:rsidR="001F6A25" w:rsidRPr="003D6E7F">
      <w:rPr>
        <w:rFonts w:ascii="Cambria" w:hAnsi="Cambria"/>
        <w:b/>
        <w:color w:val="365F91"/>
        <w:sz w:val="32"/>
        <w:szCs w:val="36"/>
      </w:rPr>
      <w:t>ix month report to the Alliance Council</w:t>
    </w:r>
  </w:p>
  <w:p w14:paraId="463433B0" w14:textId="77777777" w:rsidR="001F6A25" w:rsidRPr="003D6E7F" w:rsidRDefault="001F6A25" w:rsidP="003D6E7F">
    <w:pPr>
      <w:pStyle w:val="Header"/>
      <w:rPr>
        <w:rFonts w:ascii="Cambria" w:hAnsi="Cambria"/>
      </w:rPr>
    </w:pPr>
  </w:p>
  <w:p w14:paraId="5BAFB7DC" w14:textId="77777777" w:rsidR="001F6A25" w:rsidRPr="003D6E7F" w:rsidRDefault="001F6A25" w:rsidP="003D6E7F">
    <w:pPr>
      <w:pStyle w:val="Header"/>
      <w:rPr>
        <w:rFonts w:ascii="Cambria" w:hAnsi="Cambria"/>
        <w:b/>
        <w:color w:val="365F91"/>
        <w:sz w:val="32"/>
      </w:rPr>
    </w:pPr>
    <w:r w:rsidRPr="003D6E7F">
      <w:rPr>
        <w:rFonts w:ascii="Cambria" w:hAnsi="Cambria"/>
        <w:b/>
        <w:color w:val="365F91"/>
        <w:sz w:val="32"/>
      </w:rPr>
      <w:t xml:space="preserve">Date: </w:t>
    </w:r>
  </w:p>
  <w:p w14:paraId="7F2D535A" w14:textId="77777777" w:rsidR="001F6A25" w:rsidRPr="003D6E7F" w:rsidRDefault="001F6A25" w:rsidP="003D6E7F">
    <w:pPr>
      <w:pStyle w:val="Header"/>
      <w:rPr>
        <w:rFonts w:ascii="Cambria" w:hAnsi="Cambria"/>
        <w:b/>
        <w:bCs/>
        <w:sz w:val="32"/>
      </w:rPr>
    </w:pPr>
    <w:r w:rsidRPr="003D6E7F">
      <w:rPr>
        <w:rFonts w:ascii="Cambria" w:hAnsi="Cambria"/>
        <w:b/>
        <w:color w:val="365F91"/>
        <w:sz w:val="32"/>
      </w:rPr>
      <w:t xml:space="preserve">Group: </w:t>
    </w:r>
  </w:p>
  <w:p w14:paraId="08E39B22" w14:textId="77777777" w:rsidR="001F6A25" w:rsidRDefault="001F6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A3D"/>
    <w:multiLevelType w:val="hybridMultilevel"/>
    <w:tmpl w:val="73A04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CAA"/>
    <w:multiLevelType w:val="hybridMultilevel"/>
    <w:tmpl w:val="49D6F7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957F9"/>
    <w:multiLevelType w:val="hybridMultilevel"/>
    <w:tmpl w:val="74C412A8"/>
    <w:lvl w:ilvl="0" w:tplc="277057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BC0E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D44DD4">
      <w:start w:val="118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947B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CA25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38C78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AA656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FA3A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3C9D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16A3FE9"/>
    <w:multiLevelType w:val="hybridMultilevel"/>
    <w:tmpl w:val="CF3A7BC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4B601E"/>
    <w:multiLevelType w:val="hybridMultilevel"/>
    <w:tmpl w:val="74DA4A4A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5" w15:restartNumberingAfterBreak="0">
    <w:nsid w:val="163F2659"/>
    <w:multiLevelType w:val="hybridMultilevel"/>
    <w:tmpl w:val="AED24D5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726D"/>
    <w:multiLevelType w:val="hybridMultilevel"/>
    <w:tmpl w:val="39782AE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45886"/>
    <w:multiLevelType w:val="hybridMultilevel"/>
    <w:tmpl w:val="98660028"/>
    <w:lvl w:ilvl="0" w:tplc="576AE3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6592F3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E0164310">
      <w:start w:val="118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2FE25B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5CA83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12E67D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7B70F1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48BCC3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632CF9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8" w15:restartNumberingAfterBreak="0">
    <w:nsid w:val="2B7430DC"/>
    <w:multiLevelType w:val="hybridMultilevel"/>
    <w:tmpl w:val="6C92A4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90C3C"/>
    <w:multiLevelType w:val="hybridMultilevel"/>
    <w:tmpl w:val="0D5035CA"/>
    <w:lvl w:ilvl="0" w:tplc="E44A8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67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47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4B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02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CD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A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83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6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567AEF"/>
    <w:multiLevelType w:val="hybridMultilevel"/>
    <w:tmpl w:val="0E701E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90233"/>
    <w:multiLevelType w:val="hybridMultilevel"/>
    <w:tmpl w:val="EAC40D7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816903"/>
    <w:multiLevelType w:val="hybridMultilevel"/>
    <w:tmpl w:val="3D00886C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66B3D7C"/>
    <w:multiLevelType w:val="hybridMultilevel"/>
    <w:tmpl w:val="1DBE59DA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C7688F"/>
    <w:multiLevelType w:val="hybridMultilevel"/>
    <w:tmpl w:val="1AB26B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DE69B8"/>
    <w:multiLevelType w:val="hybridMultilevel"/>
    <w:tmpl w:val="06484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918F2"/>
    <w:multiLevelType w:val="hybridMultilevel"/>
    <w:tmpl w:val="48C2B3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256122"/>
    <w:multiLevelType w:val="hybridMultilevel"/>
    <w:tmpl w:val="8BEC5F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D0775"/>
    <w:multiLevelType w:val="hybridMultilevel"/>
    <w:tmpl w:val="AB486B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D776E4"/>
    <w:multiLevelType w:val="hybridMultilevel"/>
    <w:tmpl w:val="8FEE3418"/>
    <w:lvl w:ilvl="0" w:tplc="D518B1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B055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DE53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F768C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02EC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2F84E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C609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DC21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AADD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A730177"/>
    <w:multiLevelType w:val="hybridMultilevel"/>
    <w:tmpl w:val="A808DCD4"/>
    <w:lvl w:ilvl="0" w:tplc="4C7CCA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48CF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CA5F9E">
      <w:start w:val="118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24AC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1A2E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DCC3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2C7C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E494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4E04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0676B25"/>
    <w:multiLevelType w:val="hybridMultilevel"/>
    <w:tmpl w:val="5CB853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F82FDA"/>
    <w:multiLevelType w:val="hybridMultilevel"/>
    <w:tmpl w:val="F31C4304"/>
    <w:lvl w:ilvl="0" w:tplc="66622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0DC76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818E4F4">
      <w:start w:val="9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2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6CF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9EF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0501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1C6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D7E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7FB511A4"/>
    <w:multiLevelType w:val="hybridMultilevel"/>
    <w:tmpl w:val="E0861C16"/>
    <w:lvl w:ilvl="0" w:tplc="DCA2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0948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3C7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FA7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D2E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B0E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DFEE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1CA8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FE8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7FD30C26"/>
    <w:multiLevelType w:val="hybridMultilevel"/>
    <w:tmpl w:val="7C6CB03C"/>
    <w:lvl w:ilvl="0" w:tplc="5FBC2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8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E4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8E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B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C9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6E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A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C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FFA0126"/>
    <w:multiLevelType w:val="hybridMultilevel"/>
    <w:tmpl w:val="6DC0BC7E"/>
    <w:lvl w:ilvl="0" w:tplc="D54EB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49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AC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C4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21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AB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6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6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8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23"/>
  </w:num>
  <w:num w:numId="5">
    <w:abstractNumId w:val="19"/>
  </w:num>
  <w:num w:numId="6">
    <w:abstractNumId w:val="2"/>
  </w:num>
  <w:num w:numId="7">
    <w:abstractNumId w:val="24"/>
  </w:num>
  <w:num w:numId="8">
    <w:abstractNumId w:val="4"/>
  </w:num>
  <w:num w:numId="9">
    <w:abstractNumId w:val="21"/>
  </w:num>
  <w:num w:numId="10">
    <w:abstractNumId w:val="17"/>
  </w:num>
  <w:num w:numId="11">
    <w:abstractNumId w:val="6"/>
  </w:num>
  <w:num w:numId="12">
    <w:abstractNumId w:val="18"/>
  </w:num>
  <w:num w:numId="13">
    <w:abstractNumId w:val="0"/>
  </w:num>
  <w:num w:numId="14">
    <w:abstractNumId w:val="14"/>
  </w:num>
  <w:num w:numId="15">
    <w:abstractNumId w:val="12"/>
  </w:num>
  <w:num w:numId="16">
    <w:abstractNumId w:val="3"/>
  </w:num>
  <w:num w:numId="17">
    <w:abstractNumId w:val="8"/>
  </w:num>
  <w:num w:numId="18">
    <w:abstractNumId w:val="1"/>
  </w:num>
  <w:num w:numId="19">
    <w:abstractNumId w:val="16"/>
  </w:num>
  <w:num w:numId="20">
    <w:abstractNumId w:val="15"/>
  </w:num>
  <w:num w:numId="21">
    <w:abstractNumId w:val="5"/>
  </w:num>
  <w:num w:numId="22">
    <w:abstractNumId w:val="13"/>
  </w:num>
  <w:num w:numId="23">
    <w:abstractNumId w:val="11"/>
  </w:num>
  <w:num w:numId="24">
    <w:abstractNumId w:val="10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8"/>
    <w:rsid w:val="00060F32"/>
    <w:rsid w:val="00085732"/>
    <w:rsid w:val="000952EC"/>
    <w:rsid w:val="000C3F40"/>
    <w:rsid w:val="00114892"/>
    <w:rsid w:val="00147B7E"/>
    <w:rsid w:val="001742FE"/>
    <w:rsid w:val="001808A1"/>
    <w:rsid w:val="001B21FD"/>
    <w:rsid w:val="001B564A"/>
    <w:rsid w:val="001F6A25"/>
    <w:rsid w:val="00201C7E"/>
    <w:rsid w:val="00234A19"/>
    <w:rsid w:val="00252866"/>
    <w:rsid w:val="002530E8"/>
    <w:rsid w:val="00254523"/>
    <w:rsid w:val="00281D1A"/>
    <w:rsid w:val="002B3B57"/>
    <w:rsid w:val="002C5F94"/>
    <w:rsid w:val="002E4886"/>
    <w:rsid w:val="002F4C01"/>
    <w:rsid w:val="0031436A"/>
    <w:rsid w:val="00326494"/>
    <w:rsid w:val="003A6D49"/>
    <w:rsid w:val="003B07A9"/>
    <w:rsid w:val="003C1762"/>
    <w:rsid w:val="003D6E7F"/>
    <w:rsid w:val="003E6001"/>
    <w:rsid w:val="003F32A1"/>
    <w:rsid w:val="004116E8"/>
    <w:rsid w:val="00467078"/>
    <w:rsid w:val="00474FF5"/>
    <w:rsid w:val="0047647C"/>
    <w:rsid w:val="004778C8"/>
    <w:rsid w:val="004A5201"/>
    <w:rsid w:val="004A74C4"/>
    <w:rsid w:val="004B3143"/>
    <w:rsid w:val="004C2B2E"/>
    <w:rsid w:val="004F2A27"/>
    <w:rsid w:val="00532502"/>
    <w:rsid w:val="00544B86"/>
    <w:rsid w:val="00593251"/>
    <w:rsid w:val="005A5D37"/>
    <w:rsid w:val="005B33AC"/>
    <w:rsid w:val="005B7CE5"/>
    <w:rsid w:val="005C281C"/>
    <w:rsid w:val="005E286C"/>
    <w:rsid w:val="00635A96"/>
    <w:rsid w:val="00645530"/>
    <w:rsid w:val="00666FB7"/>
    <w:rsid w:val="00683C8E"/>
    <w:rsid w:val="006C0E72"/>
    <w:rsid w:val="006D6122"/>
    <w:rsid w:val="00736E99"/>
    <w:rsid w:val="007419BD"/>
    <w:rsid w:val="00751A7A"/>
    <w:rsid w:val="00765F9F"/>
    <w:rsid w:val="007A3DEA"/>
    <w:rsid w:val="007D670B"/>
    <w:rsid w:val="007F5AA7"/>
    <w:rsid w:val="00804087"/>
    <w:rsid w:val="00810A0F"/>
    <w:rsid w:val="008236C2"/>
    <w:rsid w:val="008369DA"/>
    <w:rsid w:val="00846DF9"/>
    <w:rsid w:val="00864A38"/>
    <w:rsid w:val="008A06CE"/>
    <w:rsid w:val="00954DA8"/>
    <w:rsid w:val="009622A0"/>
    <w:rsid w:val="009C32C5"/>
    <w:rsid w:val="00A03002"/>
    <w:rsid w:val="00A2266D"/>
    <w:rsid w:val="00A50B4F"/>
    <w:rsid w:val="00A61999"/>
    <w:rsid w:val="00A65B5C"/>
    <w:rsid w:val="00A92637"/>
    <w:rsid w:val="00A94E0E"/>
    <w:rsid w:val="00AB4FDE"/>
    <w:rsid w:val="00AD2C31"/>
    <w:rsid w:val="00AF1D55"/>
    <w:rsid w:val="00AF7D75"/>
    <w:rsid w:val="00B00733"/>
    <w:rsid w:val="00B1032A"/>
    <w:rsid w:val="00B1236B"/>
    <w:rsid w:val="00B3787D"/>
    <w:rsid w:val="00B63395"/>
    <w:rsid w:val="00B830A3"/>
    <w:rsid w:val="00B846C9"/>
    <w:rsid w:val="00BB0B48"/>
    <w:rsid w:val="00BC6411"/>
    <w:rsid w:val="00BD13D8"/>
    <w:rsid w:val="00BD239B"/>
    <w:rsid w:val="00C035A1"/>
    <w:rsid w:val="00C36E77"/>
    <w:rsid w:val="00CE2522"/>
    <w:rsid w:val="00D02EE1"/>
    <w:rsid w:val="00DA2B98"/>
    <w:rsid w:val="00DA30F2"/>
    <w:rsid w:val="00DE16E9"/>
    <w:rsid w:val="00E12D7F"/>
    <w:rsid w:val="00E137C5"/>
    <w:rsid w:val="00E25C4B"/>
    <w:rsid w:val="00E42AF5"/>
    <w:rsid w:val="00E545F6"/>
    <w:rsid w:val="00E972D5"/>
    <w:rsid w:val="00EB0620"/>
    <w:rsid w:val="00EE5101"/>
    <w:rsid w:val="00F121FD"/>
    <w:rsid w:val="00F53C46"/>
    <w:rsid w:val="00F5574E"/>
    <w:rsid w:val="00F571A3"/>
    <w:rsid w:val="00F6294D"/>
    <w:rsid w:val="00F84847"/>
    <w:rsid w:val="00FA0B7A"/>
    <w:rsid w:val="00FD1D77"/>
    <w:rsid w:val="00F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59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9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0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1762"/>
    <w:pPr>
      <w:keepNext/>
      <w:keepLines/>
      <w:spacing w:before="360" w:after="240"/>
      <w:outlineLvl w:val="1"/>
    </w:pPr>
    <w:rPr>
      <w:rFonts w:ascii="Cambria" w:eastAsia="Times New Roman" w:hAnsi="Cambria"/>
      <w:b/>
      <w:bCs/>
      <w:color w:val="1F497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1762"/>
    <w:pPr>
      <w:keepNext/>
      <w:keepLines/>
      <w:spacing w:before="120" w:after="0"/>
      <w:outlineLvl w:val="2"/>
    </w:pPr>
    <w:rPr>
      <w:rFonts w:ascii="Cambria" w:eastAsia="Times New Roman" w:hAnsi="Cambria"/>
      <w:b/>
      <w:bCs/>
      <w:color w:val="1F497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1D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07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762"/>
    <w:rPr>
      <w:rFonts w:ascii="Cambria" w:hAnsi="Cambria" w:cs="Times New Roman"/>
      <w:b/>
      <w:bCs/>
      <w:color w:val="1F497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1762"/>
    <w:rPr>
      <w:rFonts w:ascii="Cambria" w:hAnsi="Cambria" w:cs="Times New Roman"/>
      <w:b/>
      <w:bCs/>
      <w:color w:val="1F497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1D55"/>
    <w:rPr>
      <w:rFonts w:ascii="Cambria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46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7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F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1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1D55"/>
    <w:rPr>
      <w:rFonts w:cs="Times New Roman"/>
    </w:rPr>
  </w:style>
  <w:style w:type="table" w:styleId="TableGrid">
    <w:name w:val="Table Grid"/>
    <w:basedOn w:val="TableNormal"/>
    <w:uiPriority w:val="99"/>
    <w:rsid w:val="0096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99"/>
    <w:rsid w:val="009622A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45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217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1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91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94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01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16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18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26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1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88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89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95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04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19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9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99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1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20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1997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05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1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1987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92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00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15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27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.Spadavecchia@defra.gsi.gov.uk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17C1-784A-45B5-9C22-E5F7319C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 –Chairs:</vt:lpstr>
    </vt:vector>
  </TitlesOfParts>
  <Company>AgResearch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–Chairs:</dc:title>
  <dc:creator>bradley</dc:creator>
  <cp:lastModifiedBy>Deborah Knox</cp:lastModifiedBy>
  <cp:revision>2</cp:revision>
  <cp:lastPrinted>2013-10-16T03:35:00Z</cp:lastPrinted>
  <dcterms:created xsi:type="dcterms:W3CDTF">2015-08-25T20:44:00Z</dcterms:created>
  <dcterms:modified xsi:type="dcterms:W3CDTF">2015-08-25T20:44:00Z</dcterms:modified>
</cp:coreProperties>
</file>