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1DDD" w14:textId="1DC42160" w:rsidR="0091145A" w:rsidRPr="00453969" w:rsidRDefault="002C305D" w:rsidP="00453969">
      <w:pPr>
        <w:pStyle w:val="Heading1"/>
      </w:pPr>
      <w:r w:rsidRPr="004C2209">
        <w:t>I&amp;NDC Network 2021 Introductions and Research Collaboration Meeting</w:t>
      </w:r>
    </w:p>
    <w:bookmarkStart w:id="0" w:name="_Hlk73368178"/>
    <w:p w14:paraId="04D1A131" w14:textId="21DB5F45" w:rsidR="002C305D" w:rsidRDefault="007A07ED" w:rsidP="0091145A">
      <w:pPr>
        <w:pStyle w:val="NormalWeb"/>
        <w:spacing w:before="0" w:beforeAutospacing="0" w:after="240" w:afterAutospacing="0"/>
      </w:pPr>
      <w:r>
        <w:fldChar w:fldCharType="begin"/>
      </w:r>
      <w:r>
        <w:instrText xml:space="preserve"> HYPERLINK "https://us02web.zoom.us/meeting/register/tZ0lcuGpqzIsGtPmMCsocAcfIqaq66Rs7tc-" </w:instrText>
      </w:r>
      <w:r>
        <w:fldChar w:fldCharType="separate"/>
      </w:r>
      <w:r w:rsidR="002C305D">
        <w:rPr>
          <w:rStyle w:val="Hyperlink"/>
          <w:rFonts w:ascii="Arial" w:hAnsi="Arial" w:cs="Arial"/>
          <w:color w:val="1155CC"/>
          <w:sz w:val="22"/>
          <w:szCs w:val="22"/>
        </w:rPr>
        <w:t>Meeting #1 Tuesday 2 June 2021 UTC 0700</w:t>
      </w:r>
      <w:r>
        <w:rPr>
          <w:rStyle w:val="Hyperlink"/>
          <w:rFonts w:ascii="Arial" w:hAnsi="Arial" w:cs="Arial"/>
          <w:color w:val="1155CC"/>
          <w:sz w:val="22"/>
          <w:szCs w:val="22"/>
        </w:rPr>
        <w:fldChar w:fldCharType="end"/>
      </w:r>
      <w:r w:rsidR="0091145A">
        <w:t xml:space="preserve">, </w:t>
      </w:r>
      <w:r w:rsidR="002C305D">
        <w:rPr>
          <w:rFonts w:ascii="Arial" w:hAnsi="Arial" w:cs="Arial"/>
          <w:color w:val="000000"/>
          <w:sz w:val="22"/>
          <w:szCs w:val="22"/>
        </w:rPr>
        <w:t>Chairs: Richard Eckard, University of Melbourne &amp; Hazelle Tomlin, New Zealand Ministry for Primary Industries, GRA Secretariat</w:t>
      </w:r>
    </w:p>
    <w:bookmarkEnd w:id="0"/>
    <w:p w14:paraId="79218EA4" w14:textId="77777777" w:rsidR="002C305D" w:rsidRDefault="002C305D" w:rsidP="002C305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45"/>
        <w:gridCol w:w="5003"/>
      </w:tblGrid>
      <w:tr w:rsidR="004C2209" w14:paraId="78970DEA" w14:textId="77777777" w:rsidTr="00911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A327A" w14:textId="4A973D92" w:rsidR="004C2209" w:rsidRDefault="004C2209" w:rsidP="004C2209">
            <w:bookmarkStart w:id="1" w:name="_Hlk72321990"/>
            <w:r w:rsidRPr="004C2209">
              <w:rPr>
                <w:b/>
                <w:bCs/>
                <w:i/>
                <w:iCs/>
                <w:color w:val="000000"/>
                <w:sz w:val="16"/>
                <w:szCs w:val="16"/>
              </w:rPr>
              <w:t>Schedule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F2066" w14:textId="58A63220" w:rsidR="004C2209" w:rsidRDefault="004C2209" w:rsidP="004C2209">
            <w:pPr>
              <w:pStyle w:val="NormalWeb"/>
              <w:spacing w:before="0" w:beforeAutospacing="0" w:after="0" w:afterAutospacing="0"/>
            </w:pPr>
            <w:r w:rsidRPr="004C22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ADE18" w14:textId="2E7A8B38" w:rsidR="004C2209" w:rsidRDefault="004C2209" w:rsidP="004C2209">
            <w:pPr>
              <w:pStyle w:val="NormalWeb"/>
              <w:spacing w:before="0" w:beforeAutospacing="0" w:after="0" w:afterAutospacing="0"/>
            </w:pPr>
            <w:r w:rsidRPr="004C22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Speaker</w:t>
            </w:r>
          </w:p>
        </w:tc>
      </w:tr>
      <w:tr w:rsidR="004C2209" w14:paraId="18F96712" w14:textId="77777777" w:rsidTr="00911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353B1" w14:textId="77777777" w:rsidR="004C2209" w:rsidRDefault="002C30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WELCOME</w:t>
            </w:r>
          </w:p>
          <w:p w14:paraId="55FDC9FC" w14:textId="1E136200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(10 minutes)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AABAE" w14:textId="02DC1F39" w:rsidR="002C305D" w:rsidRDefault="00832C6F" w:rsidP="00832C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0700 UTC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F199" w14:textId="4140AF8B" w:rsidR="002C305D" w:rsidRDefault="002C305D" w:rsidP="00C979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Welcome &amp; GRA Update: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Hazelle Tomlin, GRA Secretariat, New Zealand Ministry for Primary Industries</w:t>
            </w:r>
          </w:p>
          <w:p w14:paraId="4EBF98AD" w14:textId="0FA126C6" w:rsidR="002C305D" w:rsidRPr="00832C6F" w:rsidRDefault="002C305D" w:rsidP="00C9792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I&amp;NDC Network Aims: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Richard Eckard, University of Melbourne</w:t>
            </w:r>
          </w:p>
          <w:p w14:paraId="27510848" w14:textId="77777777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Apologies:</w:t>
            </w:r>
          </w:p>
          <w:p w14:paraId="6AB7670E" w14:textId="77777777" w:rsidR="002C305D" w:rsidRDefault="002C305D" w:rsidP="00C979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Ngonidzashe Chirinda, University of Mohammed VI Polytechnic, Morocco</w:t>
            </w:r>
          </w:p>
        </w:tc>
      </w:tr>
      <w:tr w:rsidR="004C2209" w14:paraId="6D7AFB33" w14:textId="77777777" w:rsidTr="00911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3CEFE" w14:textId="7D4A38D2" w:rsidR="002C305D" w:rsidRDefault="002C305D" w:rsidP="004C220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NETWORKING AND INTRODUCTIONS</w:t>
            </w:r>
            <w:r w:rsidR="004C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(10 minutes)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8BB9E" w14:textId="229392F1" w:rsidR="002C305D" w:rsidRDefault="00832C6F" w:rsidP="00832C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0710 UTC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271F8" w14:textId="136551FF" w:rsidR="002C305D" w:rsidRPr="00832C6F" w:rsidRDefault="002C305D" w:rsidP="00C979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C6F">
              <w:rPr>
                <w:rFonts w:ascii="Arial" w:hAnsi="Arial" w:cs="Arial"/>
                <w:color w:val="000000"/>
                <w:sz w:val="16"/>
                <w:szCs w:val="16"/>
              </w:rPr>
              <w:t xml:space="preserve">Breakout </w:t>
            </w:r>
            <w:r w:rsidR="00832C6F" w:rsidRPr="00832C6F">
              <w:rPr>
                <w:rFonts w:ascii="Arial" w:hAnsi="Arial" w:cs="Arial"/>
                <w:color w:val="000000"/>
                <w:sz w:val="16"/>
                <w:szCs w:val="16"/>
              </w:rPr>
              <w:t xml:space="preserve">networking </w:t>
            </w:r>
            <w:r w:rsidRPr="00832C6F">
              <w:rPr>
                <w:rFonts w:ascii="Arial" w:hAnsi="Arial" w:cs="Arial"/>
                <w:color w:val="000000"/>
                <w:sz w:val="16"/>
                <w:szCs w:val="16"/>
              </w:rPr>
              <w:t>groups</w:t>
            </w:r>
          </w:p>
        </w:tc>
      </w:tr>
      <w:tr w:rsidR="00480D45" w14:paraId="35CD92B9" w14:textId="77777777" w:rsidTr="00911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E0D5" w14:textId="72FCE523" w:rsidR="00480D45" w:rsidRDefault="00480D45" w:rsidP="004C22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IPCC AFOLU</w:t>
            </w:r>
            <w:r w:rsidR="00A47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TFI</w:t>
            </w:r>
            <w:r w:rsidR="00A47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TSU</w:t>
            </w:r>
          </w:p>
          <w:p w14:paraId="56BC9C1F" w14:textId="11DD9693" w:rsidR="00480D45" w:rsidRDefault="00480D45" w:rsidP="004C22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(20 minutes)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421B" w14:textId="6DF4B60A" w:rsidR="00480D45" w:rsidRDefault="00480D45" w:rsidP="00832C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0720 UTC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E346" w14:textId="21B3FD9B" w:rsidR="008B26B2" w:rsidRDefault="008B26B2" w:rsidP="008B26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Valentyna Slivinska, IPCC AFOLU – TFI TSU</w:t>
            </w:r>
          </w:p>
          <w:p w14:paraId="20A70552" w14:textId="43783F86" w:rsidR="00480D45" w:rsidRDefault="00480D45" w:rsidP="00C979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IPCC </w:t>
            </w:r>
            <w:r w:rsidR="00A47000">
              <w:rPr>
                <w:rFonts w:ascii="Arial" w:hAnsi="Arial" w:cs="Arial"/>
                <w:color w:val="000000"/>
                <w:sz w:val="16"/>
                <w:szCs w:val="16"/>
              </w:rPr>
              <w:t>Inventory S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oftware development</w:t>
            </w:r>
          </w:p>
          <w:p w14:paraId="2E4B0CF0" w14:textId="02BA3026" w:rsidR="00480D45" w:rsidRDefault="00A47000" w:rsidP="00C979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IPCC </w:t>
            </w:r>
            <w:r w:rsidR="00480D45" w:rsidRPr="00480D4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mission </w:t>
            </w:r>
            <w:r w:rsidR="00480D45" w:rsidRPr="00480D4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actor </w:t>
            </w:r>
            <w:r w:rsidR="00480D45" w:rsidRPr="00480D4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480D45">
              <w:rPr>
                <w:rFonts w:ascii="Arial" w:hAnsi="Arial" w:cs="Arial"/>
                <w:color w:val="000000"/>
                <w:sz w:val="16"/>
                <w:szCs w:val="16"/>
              </w:rPr>
              <w:t>atabase (EFDB)</w:t>
            </w:r>
            <w:r w:rsidR="00480D45" w:rsidRP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 population</w:t>
            </w:r>
          </w:p>
          <w:p w14:paraId="49FACE6A" w14:textId="2BA67C1E" w:rsidR="00480D45" w:rsidRPr="00832C6F" w:rsidRDefault="00480D45" w:rsidP="00C979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IPCC 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2019 Refinement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IPCC 2006 Guidelines on National Greenhouse Gas Inventories</w:t>
            </w:r>
          </w:p>
        </w:tc>
      </w:tr>
      <w:tr w:rsidR="004C2209" w14:paraId="5257C036" w14:textId="77777777" w:rsidTr="00911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D392" w14:textId="77777777" w:rsidR="004C2209" w:rsidRDefault="002C30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PROFILING PARTNERS, NETWORKS AND RELATED ACTIVITIES</w:t>
            </w:r>
          </w:p>
          <w:p w14:paraId="2203D801" w14:textId="236BE28C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4C2209">
              <w:rPr>
                <w:rFonts w:ascii="Arial" w:hAnsi="Arial" w:cs="Arial"/>
                <w:b/>
                <w:bCs/>
                <w:sz w:val="16"/>
                <w:szCs w:val="16"/>
              </w:rPr>
              <w:t>90 minutes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C7C41" w14:textId="59117B51" w:rsidR="002C305D" w:rsidRDefault="00832C6F" w:rsidP="00832C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  <w:r w:rsid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28EB7" w14:textId="77777777" w:rsidR="00832C6F" w:rsidRDefault="00832C6F" w:rsidP="00832C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Partner Organisations and Related Research:</w:t>
            </w:r>
          </w:p>
          <w:p w14:paraId="6F09EC47" w14:textId="52E71C2C" w:rsidR="00832C6F" w:rsidRDefault="00832C6F" w:rsidP="00C979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 Stell</w:t>
            </w:r>
            <w:r w:rsidR="00BC29E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r, US EPA</w:t>
            </w:r>
          </w:p>
          <w:p w14:paraId="6ABA4BEA" w14:textId="77777777" w:rsidR="00832C6F" w:rsidRDefault="00832C6F" w:rsidP="00C979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Andreas Wilkes, NZAGRC </w:t>
            </w:r>
          </w:p>
          <w:p w14:paraId="07FF2E0C" w14:textId="77777777" w:rsidR="00832C6F" w:rsidRDefault="00832C6F" w:rsidP="00C979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Natalie Doran-Browne, ACIAR</w:t>
            </w:r>
          </w:p>
          <w:p w14:paraId="63963443" w14:textId="77777777" w:rsidR="00832C6F" w:rsidRDefault="00832C6F" w:rsidP="00C979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Olia Glade, GHGMI</w:t>
            </w:r>
          </w:p>
          <w:p w14:paraId="145FC722" w14:textId="713A6CA1" w:rsidR="00832C6F" w:rsidRDefault="008B26B2" w:rsidP="00C979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Mirella Salvatore,</w:t>
            </w:r>
            <w:r w:rsidR="00832C6F" w:rsidRPr="002C305D">
              <w:rPr>
                <w:rFonts w:ascii="Arial" w:hAnsi="Arial" w:cs="Arial"/>
                <w:color w:val="000000"/>
                <w:sz w:val="16"/>
                <w:szCs w:val="16"/>
              </w:rPr>
              <w:t xml:space="preserve"> FAO Enhanced Transparency Framework</w:t>
            </w:r>
            <w:r w:rsidR="00832C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9672032" w14:textId="7EE185AE" w:rsidR="00832C6F" w:rsidRDefault="00DC1C7C" w:rsidP="00C9792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Fuentes Navarro</w:t>
            </w:r>
            <w:r w:rsidR="00832C6F" w:rsidRPr="002C305D">
              <w:rPr>
                <w:rFonts w:ascii="Arial" w:hAnsi="Arial" w:cs="Arial"/>
                <w:color w:val="000000"/>
                <w:sz w:val="16"/>
                <w:szCs w:val="16"/>
              </w:rPr>
              <w:t>, Low Carbon Livestock Research Network (LCL-RN)</w:t>
            </w:r>
          </w:p>
          <w:p w14:paraId="58B666E6" w14:textId="77777777" w:rsidR="00832C6F" w:rsidRDefault="00832C6F" w:rsidP="00832C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43A683" w14:textId="68967293" w:rsidR="002C305D" w:rsidRDefault="00832C6F" w:rsidP="00832C6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Facilitated Q&amp;A</w:t>
            </w:r>
          </w:p>
        </w:tc>
      </w:tr>
      <w:tr w:rsidR="004C2209" w14:paraId="3183891E" w14:textId="77777777" w:rsidTr="00911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5C28B" w14:textId="7EC2E967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CLOSE</w:t>
            </w:r>
            <w:r w:rsidR="004C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A64B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4C22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minutes)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509B1" w14:textId="72BE7589" w:rsidR="002C305D" w:rsidRDefault="00832C6F" w:rsidP="00832C6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085</w:t>
            </w:r>
            <w:r w:rsidR="00A64B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91D0" w14:textId="18D98F07" w:rsidR="002C305D" w:rsidRPr="00832C6F" w:rsidRDefault="00832C6F" w:rsidP="00C9792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32C6F">
              <w:rPr>
                <w:rFonts w:ascii="Arial" w:hAnsi="Arial" w:cs="Arial"/>
                <w:sz w:val="16"/>
                <w:szCs w:val="16"/>
              </w:rPr>
              <w:t>Hazelle Tomlin</w:t>
            </w:r>
          </w:p>
        </w:tc>
      </w:tr>
      <w:bookmarkEnd w:id="1"/>
    </w:tbl>
    <w:p w14:paraId="1E30125A" w14:textId="77777777" w:rsidR="002C305D" w:rsidRDefault="002C305D" w:rsidP="002C305D">
      <w:pPr>
        <w:rPr>
          <w:rFonts w:ascii="Times New Roman" w:hAnsi="Times New Roman" w:cs="Times New Roman"/>
          <w:sz w:val="24"/>
          <w:szCs w:val="24"/>
        </w:rPr>
      </w:pPr>
    </w:p>
    <w:bookmarkStart w:id="2" w:name="_Hlk73368206"/>
    <w:p w14:paraId="76C48FE2" w14:textId="76AE424D" w:rsidR="002C305D" w:rsidRDefault="007A07ED" w:rsidP="0091145A">
      <w:pPr>
        <w:pStyle w:val="NormalWeb"/>
        <w:shd w:val="clear" w:color="auto" w:fill="FFFFFF"/>
        <w:spacing w:before="0" w:beforeAutospacing="0" w:after="240" w:afterAutospacing="0"/>
      </w:pPr>
      <w:r>
        <w:fldChar w:fldCharType="begin"/>
      </w:r>
      <w:r>
        <w:instrText xml:space="preserve"> HYPERLINK "https://us02web.zoom.us/meeting/register/tZ0rcuuupjIoEtYv7pgrMsuCPi54o5HOYUE7" </w:instrText>
      </w:r>
      <w:r>
        <w:fldChar w:fldCharType="separate"/>
      </w:r>
      <w:r w:rsidR="002C305D">
        <w:rPr>
          <w:rStyle w:val="Hyperlink"/>
          <w:rFonts w:ascii="Arial" w:hAnsi="Arial" w:cs="Arial"/>
          <w:color w:val="1155CC"/>
          <w:sz w:val="22"/>
          <w:szCs w:val="22"/>
        </w:rPr>
        <w:t>Meeting #2 Thursday 3 June 2021 UTC 1300</w:t>
      </w:r>
      <w:r>
        <w:rPr>
          <w:rStyle w:val="Hyperlink"/>
          <w:rFonts w:ascii="Arial" w:hAnsi="Arial" w:cs="Arial"/>
          <w:color w:val="1155CC"/>
          <w:sz w:val="22"/>
          <w:szCs w:val="22"/>
        </w:rPr>
        <w:fldChar w:fldCharType="end"/>
      </w:r>
      <w:r w:rsidR="0091145A">
        <w:t xml:space="preserve">, </w:t>
      </w:r>
      <w:r w:rsidR="002C305D">
        <w:rPr>
          <w:rFonts w:ascii="Arial" w:hAnsi="Arial" w:cs="Arial"/>
          <w:color w:val="000000"/>
          <w:sz w:val="22"/>
          <w:szCs w:val="22"/>
        </w:rPr>
        <w:t>Chairs: Ngonidzashe Chirinda, University of Mohammed VI Polytechnic, Morocco &amp; Nina Grassnick, GRA Secretariat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708"/>
        <w:gridCol w:w="5050"/>
      </w:tblGrid>
      <w:tr w:rsidR="0091145A" w14:paraId="31914819" w14:textId="77777777" w:rsidTr="00A4700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14:paraId="6DD0D978" w14:textId="50697193" w:rsidR="002C305D" w:rsidRDefault="004C2209" w:rsidP="004C2209">
            <w:pPr>
              <w:pStyle w:val="NormalWeb"/>
              <w:spacing w:before="0" w:beforeAutospacing="0" w:after="0" w:afterAutospacing="0"/>
            </w:pPr>
            <w:r w:rsidRPr="004C22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Schedule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3C0EA" w14:textId="77777777" w:rsidR="002C305D" w:rsidRPr="004C2209" w:rsidRDefault="002C305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C22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C8F46" w14:textId="15C78CDE" w:rsidR="002C305D" w:rsidRPr="004C2209" w:rsidRDefault="002C305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C22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Speaker</w:t>
            </w:r>
          </w:p>
        </w:tc>
      </w:tr>
      <w:tr w:rsidR="0091145A" w14:paraId="6900F020" w14:textId="77777777" w:rsidTr="00A4700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EF776" w14:textId="77777777" w:rsidR="004C2209" w:rsidRDefault="002C30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WELCOME</w:t>
            </w:r>
          </w:p>
          <w:p w14:paraId="2D87BCE0" w14:textId="2F52F8C9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(10 minutes)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B664" w14:textId="621C7372" w:rsidR="002C305D" w:rsidRDefault="002C305D" w:rsidP="002C305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 UTC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2EC14" w14:textId="77777777" w:rsidR="002C305D" w:rsidRDefault="002C305D" w:rsidP="005B7E7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Welcome: Ngonidzashe Chirinda, University of Mohammed VI Polytechnic, Morocco</w:t>
            </w:r>
          </w:p>
          <w:p w14:paraId="28F77543" w14:textId="7056E624" w:rsidR="002C305D" w:rsidRDefault="002C305D" w:rsidP="005B7E7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</w:t>
            </w:r>
            <w:r w:rsidR="00832C6F">
              <w:rPr>
                <w:rFonts w:ascii="Arial" w:hAnsi="Arial" w:cs="Arial"/>
                <w:color w:val="000000"/>
                <w:sz w:val="16"/>
                <w:szCs w:val="16"/>
              </w:rPr>
              <w:t xml:space="preserve"> Update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Nina Grassnick, GRA Secretariat, Germany</w:t>
            </w:r>
          </w:p>
          <w:p w14:paraId="7C8CC28A" w14:textId="2ED22151" w:rsidR="002C305D" w:rsidRPr="00832C6F" w:rsidRDefault="002C305D" w:rsidP="005B7E7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I&amp;NDC Network aims: Ngonidzashe Chirinda</w:t>
            </w:r>
          </w:p>
          <w:p w14:paraId="3F1016F4" w14:textId="77777777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Apologies:</w:t>
            </w:r>
          </w:p>
          <w:p w14:paraId="674D5AFE" w14:textId="77777777" w:rsidR="002C305D" w:rsidRDefault="002C305D" w:rsidP="005B7E7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Richard Eckard, University of Melbourne</w:t>
            </w:r>
          </w:p>
          <w:p w14:paraId="1DA89FA3" w14:textId="77777777" w:rsidR="002C305D" w:rsidRDefault="002C305D" w:rsidP="005B7E7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Hazelle Tomlin, GRA Secretariat, New Zealand Ministry for Primary Industries</w:t>
            </w:r>
          </w:p>
        </w:tc>
      </w:tr>
      <w:tr w:rsidR="0091145A" w14:paraId="68961074" w14:textId="77777777" w:rsidTr="00A4700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8F981" w14:textId="77777777" w:rsidR="002C305D" w:rsidRDefault="002C305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NETWORKING AND INTRODUCTIONS (10 minutes)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8A9B2" w14:textId="008C2DF1" w:rsidR="002C305D" w:rsidRDefault="002C305D" w:rsidP="002C305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 UTC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F7B8" w14:textId="72EDEAD5" w:rsidR="002C305D" w:rsidRPr="004C2209" w:rsidRDefault="002C305D" w:rsidP="005B7E7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Breakout </w:t>
            </w:r>
            <w:r w:rsidR="004C2209" w:rsidRPr="004C2209">
              <w:rPr>
                <w:rFonts w:ascii="Arial" w:hAnsi="Arial" w:cs="Arial"/>
                <w:color w:val="000000"/>
                <w:sz w:val="16"/>
                <w:szCs w:val="16"/>
              </w:rPr>
              <w:t xml:space="preserve">networking </w:t>
            </w:r>
            <w:r w:rsidRPr="004C2209">
              <w:rPr>
                <w:rFonts w:ascii="Arial" w:hAnsi="Arial" w:cs="Arial"/>
                <w:color w:val="000000"/>
                <w:sz w:val="16"/>
                <w:szCs w:val="16"/>
              </w:rPr>
              <w:t>groups</w:t>
            </w:r>
          </w:p>
        </w:tc>
      </w:tr>
      <w:tr w:rsidR="00A47000" w14:paraId="3EC95EBC" w14:textId="77777777" w:rsidTr="00A4700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7130" w14:textId="77777777" w:rsidR="00A47000" w:rsidRDefault="00A47000" w:rsidP="00A47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IPCC AFOLU – TFI TSU</w:t>
            </w:r>
          </w:p>
          <w:p w14:paraId="17838679" w14:textId="77777777" w:rsidR="00A47000" w:rsidRDefault="00A47000" w:rsidP="00A47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(20 minutes)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9737" w14:textId="66821E68" w:rsidR="00A47000" w:rsidRDefault="00A47000" w:rsidP="00A470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 UTC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0BB0" w14:textId="77777777" w:rsidR="00A47000" w:rsidRDefault="00A47000" w:rsidP="00A4700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IPCC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Inventory S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oftware development</w:t>
            </w:r>
          </w:p>
          <w:p w14:paraId="4CB820F3" w14:textId="77777777" w:rsidR="00A47000" w:rsidRDefault="00A47000" w:rsidP="00A4700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IPCC 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mission 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actor 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atabase (EFDB)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 xml:space="preserve"> population</w:t>
            </w:r>
          </w:p>
          <w:p w14:paraId="57003A4C" w14:textId="4ED4E517" w:rsidR="00A47000" w:rsidRPr="00832C6F" w:rsidRDefault="00A47000" w:rsidP="00A4700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IPCC </w:t>
            </w:r>
            <w:r w:rsidRPr="00480D45">
              <w:rPr>
                <w:rFonts w:ascii="Arial" w:hAnsi="Arial" w:cs="Arial"/>
                <w:color w:val="000000"/>
                <w:sz w:val="16"/>
                <w:szCs w:val="16"/>
              </w:rPr>
              <w:t>2019 Refinement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IPCC 2006 Guidelines on National Greenhouse Gas Inventories</w:t>
            </w:r>
          </w:p>
        </w:tc>
      </w:tr>
      <w:tr w:rsidR="00A47000" w14:paraId="0017B458" w14:textId="77777777" w:rsidTr="00A4700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13554" w14:textId="77777777" w:rsidR="00A47000" w:rsidRDefault="00A47000" w:rsidP="00A470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PROFILING PARTNERS, NETWORKS AND RELATED ACTIVITIES</w:t>
            </w:r>
          </w:p>
          <w:p w14:paraId="60021E56" w14:textId="033D0B90" w:rsidR="00A47000" w:rsidRDefault="00A47000" w:rsidP="00A47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4C2209">
              <w:rPr>
                <w:rFonts w:ascii="Arial" w:hAnsi="Arial" w:cs="Arial"/>
                <w:b/>
                <w:bCs/>
                <w:sz w:val="16"/>
                <w:szCs w:val="16"/>
              </w:rPr>
              <w:t>90 minutes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87303" w14:textId="362F0B40" w:rsidR="00A47000" w:rsidRDefault="00A47000" w:rsidP="00A470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 UTC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63D84" w14:textId="77777777" w:rsidR="00A47000" w:rsidRDefault="00A47000" w:rsidP="00A47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International Partner Organisations and Related Research:</w:t>
            </w:r>
          </w:p>
          <w:p w14:paraId="53D2B5BD" w14:textId="70DE2568" w:rsidR="00A47000" w:rsidRDefault="00A47000" w:rsidP="00A4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 Stell</w:t>
            </w:r>
            <w:r w:rsidR="00BC29E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r, US EPA</w:t>
            </w:r>
          </w:p>
          <w:p w14:paraId="5592E3C2" w14:textId="77777777" w:rsidR="00A47000" w:rsidRDefault="00A47000" w:rsidP="00A4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Andreas Wilkes, NZAGRC </w:t>
            </w:r>
          </w:p>
          <w:p w14:paraId="7F3869FB" w14:textId="77777777" w:rsidR="00A47000" w:rsidRDefault="00A47000" w:rsidP="00A4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Natalie Doran-Browne, ACIAR</w:t>
            </w:r>
          </w:p>
          <w:p w14:paraId="3246C097" w14:textId="0EEA91A6" w:rsidR="00A47000" w:rsidRDefault="008B26B2" w:rsidP="00A4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Alissa Benchimol</w:t>
            </w:r>
            <w:r w:rsidR="00A47000">
              <w:rPr>
                <w:rFonts w:ascii="Arial" w:hAnsi="Arial" w:cs="Arial"/>
                <w:color w:val="000000"/>
                <w:sz w:val="16"/>
                <w:szCs w:val="16"/>
              </w:rPr>
              <w:t>, GHGMI</w:t>
            </w:r>
          </w:p>
          <w:p w14:paraId="5F5724D0" w14:textId="4DEA244E" w:rsidR="00A47000" w:rsidRDefault="008B26B2" w:rsidP="00A4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Mirella Salvatore,</w:t>
            </w:r>
            <w:r w:rsidR="00A47000" w:rsidRPr="002C305D">
              <w:rPr>
                <w:rFonts w:ascii="Arial" w:hAnsi="Arial" w:cs="Arial"/>
                <w:color w:val="000000"/>
                <w:sz w:val="16"/>
                <w:szCs w:val="16"/>
              </w:rPr>
              <w:t xml:space="preserve"> FAO Enhanced Transparency Framework</w:t>
            </w:r>
            <w:r w:rsidR="00A47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D2C361A" w14:textId="7F4C1FCD" w:rsidR="00A47000" w:rsidRDefault="008B26B2" w:rsidP="00A4700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Florencia Garcia</w:t>
            </w:r>
            <w:r w:rsidR="00A47000" w:rsidRPr="002C305D">
              <w:rPr>
                <w:rFonts w:ascii="Arial" w:hAnsi="Arial" w:cs="Arial"/>
                <w:color w:val="000000"/>
                <w:sz w:val="16"/>
                <w:szCs w:val="16"/>
              </w:rPr>
              <w:t>, Low Carbon Livestock Research Network (LCL-RN)</w:t>
            </w:r>
          </w:p>
          <w:p w14:paraId="4E66F5DE" w14:textId="77777777" w:rsidR="00A47000" w:rsidRDefault="00A47000" w:rsidP="00A470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8C514B" w14:textId="5EF33045" w:rsidR="00A47000" w:rsidRDefault="00A47000" w:rsidP="00A47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Facilitated Q&amp;A</w:t>
            </w:r>
          </w:p>
        </w:tc>
      </w:tr>
      <w:tr w:rsidR="00A47000" w14:paraId="796140F4" w14:textId="77777777" w:rsidTr="00A47000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E3E74" w14:textId="4B82DA61" w:rsidR="00A47000" w:rsidRDefault="00A47000" w:rsidP="00A4700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CLOSE (</w:t>
            </w:r>
            <w:r w:rsidR="00A64B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minutes)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C19C" w14:textId="6D9D3E10" w:rsidR="00A47000" w:rsidRDefault="00A47000" w:rsidP="00A470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  <w:r w:rsidR="00A64B3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UTC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63A23" w14:textId="1D6B1469" w:rsidR="00A47000" w:rsidRDefault="00A47000" w:rsidP="00A4700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Ngonidzashe Chirinda</w:t>
            </w:r>
          </w:p>
        </w:tc>
      </w:tr>
    </w:tbl>
    <w:p w14:paraId="2305D497" w14:textId="047F7B8B" w:rsidR="002C305D" w:rsidRDefault="002C305D" w:rsidP="002C305D">
      <w:pPr>
        <w:rPr>
          <w:rFonts w:ascii="Times New Roman" w:hAnsi="Times New Roman" w:cs="Times New Roman"/>
          <w:sz w:val="24"/>
          <w:szCs w:val="24"/>
        </w:rPr>
      </w:pPr>
    </w:p>
    <w:sectPr w:rsidR="002C305D" w:rsidSect="0091145A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74BF"/>
    <w:multiLevelType w:val="hybridMultilevel"/>
    <w:tmpl w:val="423C6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1E57"/>
    <w:multiLevelType w:val="hybridMultilevel"/>
    <w:tmpl w:val="98D6B5A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958A5"/>
    <w:multiLevelType w:val="hybridMultilevel"/>
    <w:tmpl w:val="F7946BF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552B3"/>
    <w:multiLevelType w:val="hybridMultilevel"/>
    <w:tmpl w:val="E9BC7F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04BAA"/>
    <w:multiLevelType w:val="hybridMultilevel"/>
    <w:tmpl w:val="13D42994"/>
    <w:lvl w:ilvl="0" w:tplc="150A82BC">
      <w:start w:val="14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5FB4"/>
    <w:multiLevelType w:val="multilevel"/>
    <w:tmpl w:val="916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91121"/>
    <w:multiLevelType w:val="hybridMultilevel"/>
    <w:tmpl w:val="86B2B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700"/>
    <w:multiLevelType w:val="hybridMultilevel"/>
    <w:tmpl w:val="EF8C6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47A64"/>
    <w:multiLevelType w:val="hybridMultilevel"/>
    <w:tmpl w:val="ED56B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2939"/>
    <w:multiLevelType w:val="hybridMultilevel"/>
    <w:tmpl w:val="53E611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5"/>
    <w:rsid w:val="002C305D"/>
    <w:rsid w:val="002C51A5"/>
    <w:rsid w:val="00330039"/>
    <w:rsid w:val="00453969"/>
    <w:rsid w:val="00471FD5"/>
    <w:rsid w:val="00480D45"/>
    <w:rsid w:val="004C2209"/>
    <w:rsid w:val="005415A8"/>
    <w:rsid w:val="005836D0"/>
    <w:rsid w:val="005B7E7A"/>
    <w:rsid w:val="005F5DBF"/>
    <w:rsid w:val="006253A5"/>
    <w:rsid w:val="00674097"/>
    <w:rsid w:val="007A07ED"/>
    <w:rsid w:val="007B58AF"/>
    <w:rsid w:val="00832C6F"/>
    <w:rsid w:val="008B26B2"/>
    <w:rsid w:val="0091145A"/>
    <w:rsid w:val="009213FF"/>
    <w:rsid w:val="00A47000"/>
    <w:rsid w:val="00A64B3B"/>
    <w:rsid w:val="00BC29EE"/>
    <w:rsid w:val="00C9792E"/>
    <w:rsid w:val="00CB2D50"/>
    <w:rsid w:val="00DC1C7C"/>
    <w:rsid w:val="00E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C8B6"/>
  <w15:docId w15:val="{01A0F8C1-2B35-4470-A06D-0B589FA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2C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8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518</Words>
  <Characters>2170</Characters>
  <Application>Microsoft Office Word</Application>
  <DocSecurity>0</DocSecurity>
  <Lines>197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Hazelle Tomlin</dc:creator>
  <cp:lastModifiedBy>Mikaere Berryman-Kamp</cp:lastModifiedBy>
  <cp:revision>13</cp:revision>
  <dcterms:created xsi:type="dcterms:W3CDTF">2021-05-18T02:06:00Z</dcterms:created>
  <dcterms:modified xsi:type="dcterms:W3CDTF">2021-06-03T00:23:00Z</dcterms:modified>
</cp:coreProperties>
</file>