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6CF8" w14:textId="605232FB" w:rsidR="00FD4F46" w:rsidRDefault="00FD4F46" w:rsidP="00FD4F46">
      <w:pPr>
        <w:rPr>
          <w:b/>
          <w:bCs/>
          <w:lang w:val="tr-TR"/>
        </w:rPr>
      </w:pPr>
      <w:proofErr w:type="spellStart"/>
      <w:r>
        <w:rPr>
          <w:b/>
          <w:bCs/>
          <w:lang w:val="tr-TR"/>
        </w:rPr>
        <w:t>Further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reading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material</w:t>
      </w:r>
      <w:proofErr w:type="spellEnd"/>
      <w:r w:rsidR="000A5384">
        <w:rPr>
          <w:b/>
          <w:bCs/>
          <w:lang w:val="tr-TR"/>
        </w:rPr>
        <w:t xml:space="preserve"> – </w:t>
      </w:r>
      <w:proofErr w:type="spellStart"/>
      <w:r w:rsidR="000A5384">
        <w:rPr>
          <w:b/>
          <w:bCs/>
          <w:lang w:val="tr-TR"/>
        </w:rPr>
        <w:t>Last</w:t>
      </w:r>
      <w:proofErr w:type="spellEnd"/>
      <w:r w:rsidR="000A5384">
        <w:rPr>
          <w:b/>
          <w:bCs/>
          <w:lang w:val="tr-TR"/>
        </w:rPr>
        <w:t xml:space="preserve"> </w:t>
      </w:r>
      <w:proofErr w:type="spellStart"/>
      <w:r w:rsidR="000A5384">
        <w:rPr>
          <w:b/>
          <w:bCs/>
          <w:lang w:val="tr-TR"/>
        </w:rPr>
        <w:t>updated</w:t>
      </w:r>
      <w:proofErr w:type="spellEnd"/>
      <w:r w:rsidR="000A5384">
        <w:rPr>
          <w:b/>
          <w:bCs/>
          <w:lang w:val="tr-TR"/>
        </w:rPr>
        <w:t xml:space="preserve"> </w:t>
      </w:r>
      <w:r w:rsidR="005624D8">
        <w:rPr>
          <w:b/>
          <w:bCs/>
          <w:lang w:val="tr-TR"/>
        </w:rPr>
        <w:t>April</w:t>
      </w:r>
      <w:r w:rsidR="000A5384">
        <w:rPr>
          <w:b/>
          <w:bCs/>
          <w:lang w:val="tr-TR"/>
        </w:rPr>
        <w:t xml:space="preserve"> 2022</w:t>
      </w:r>
      <w:r w:rsidR="00B61F2B">
        <w:rPr>
          <w:b/>
          <w:bCs/>
          <w:lang w:val="tr-TR"/>
        </w:rPr>
        <w:t xml:space="preserve"> – </w:t>
      </w:r>
      <w:proofErr w:type="spellStart"/>
      <w:r w:rsidR="00B61F2B" w:rsidRPr="00B61F2B">
        <w:rPr>
          <w:b/>
          <w:bCs/>
          <w:i/>
          <w:iCs/>
          <w:color w:val="FF0000"/>
          <w:lang w:val="tr-TR"/>
        </w:rPr>
        <w:t>new</w:t>
      </w:r>
      <w:proofErr w:type="spellEnd"/>
      <w:r w:rsidR="00B61F2B" w:rsidRPr="00B61F2B">
        <w:rPr>
          <w:b/>
          <w:bCs/>
          <w:i/>
          <w:iCs/>
          <w:color w:val="FF0000"/>
          <w:lang w:val="tr-TR"/>
        </w:rPr>
        <w:t xml:space="preserve"> </w:t>
      </w:r>
      <w:proofErr w:type="spellStart"/>
      <w:r w:rsidR="00B61F2B" w:rsidRPr="00B61F2B">
        <w:rPr>
          <w:b/>
          <w:bCs/>
          <w:i/>
          <w:iCs/>
          <w:color w:val="FF0000"/>
          <w:lang w:val="tr-TR"/>
        </w:rPr>
        <w:t>material</w:t>
      </w:r>
      <w:proofErr w:type="spellEnd"/>
      <w:r w:rsidR="00B61F2B" w:rsidRPr="00B61F2B">
        <w:rPr>
          <w:b/>
          <w:bCs/>
          <w:i/>
          <w:iCs/>
          <w:color w:val="FF0000"/>
          <w:lang w:val="tr-TR"/>
        </w:rPr>
        <w:t xml:space="preserve"> since </w:t>
      </w:r>
      <w:proofErr w:type="spellStart"/>
      <w:r w:rsidR="00B61F2B" w:rsidRPr="00B61F2B">
        <w:rPr>
          <w:b/>
          <w:bCs/>
          <w:i/>
          <w:iCs/>
          <w:color w:val="FF0000"/>
          <w:lang w:val="tr-TR"/>
        </w:rPr>
        <w:t>last</w:t>
      </w:r>
      <w:proofErr w:type="spellEnd"/>
      <w:r w:rsidR="00B61F2B" w:rsidRPr="00B61F2B">
        <w:rPr>
          <w:b/>
          <w:bCs/>
          <w:i/>
          <w:iCs/>
          <w:color w:val="FF0000"/>
          <w:lang w:val="tr-TR"/>
        </w:rPr>
        <w:t xml:space="preserve"> </w:t>
      </w:r>
      <w:proofErr w:type="spellStart"/>
      <w:r w:rsidR="00B61F2B" w:rsidRPr="00B61F2B">
        <w:rPr>
          <w:b/>
          <w:bCs/>
          <w:i/>
          <w:iCs/>
          <w:color w:val="FF0000"/>
          <w:lang w:val="tr-TR"/>
        </w:rPr>
        <w:t>update</w:t>
      </w:r>
      <w:proofErr w:type="spellEnd"/>
      <w:r w:rsidR="00B61F2B" w:rsidRPr="00B61F2B">
        <w:rPr>
          <w:b/>
          <w:bCs/>
          <w:i/>
          <w:iCs/>
          <w:color w:val="FF0000"/>
          <w:lang w:val="tr-TR"/>
        </w:rPr>
        <w:t xml:space="preserve"> in </w:t>
      </w:r>
      <w:proofErr w:type="spellStart"/>
      <w:r w:rsidR="00B61F2B" w:rsidRPr="00B61F2B">
        <w:rPr>
          <w:b/>
          <w:bCs/>
          <w:i/>
          <w:iCs/>
          <w:color w:val="FF0000"/>
          <w:lang w:val="tr-TR"/>
        </w:rPr>
        <w:t>red</w:t>
      </w:r>
      <w:proofErr w:type="spellEnd"/>
    </w:p>
    <w:p w14:paraId="6ADE2315" w14:textId="2B580BA1" w:rsidR="00FD4F46" w:rsidRDefault="00FD4F46" w:rsidP="00FD4F46">
      <w:pPr>
        <w:ind w:firstLine="720"/>
      </w:pPr>
      <w:r>
        <w:t>ADAS 2015. Study to model the impact of controlling endemic cattle diseases and conditions on national cattle productivity, agricultural performance and greenhouse gas emissions.</w:t>
      </w:r>
      <w:r w:rsidR="00880120" w:rsidRPr="00880120">
        <w:t xml:space="preserve"> </w:t>
      </w:r>
      <w:hyperlink r:id="rId4" w:history="1">
        <w:r w:rsidR="00880120">
          <w:rPr>
            <w:rStyle w:val="Hyperlink"/>
          </w:rPr>
          <w:t>LINK</w:t>
        </w:r>
      </w:hyperlink>
      <w:r w:rsidR="00880120">
        <w:t xml:space="preserve"> </w:t>
      </w:r>
    </w:p>
    <w:p w14:paraId="6BC2F9C6" w14:textId="56EBFB5E" w:rsidR="00283EC9" w:rsidRPr="00B61F2B" w:rsidRDefault="00283EC9" w:rsidP="00FD4F46">
      <w:pPr>
        <w:ind w:firstLine="720"/>
        <w:rPr>
          <w:color w:val="FF0000"/>
        </w:rPr>
      </w:pPr>
      <w:r w:rsidRPr="00B61F2B">
        <w:rPr>
          <w:color w:val="FF0000"/>
        </w:rPr>
        <w:t xml:space="preserve">Blanco-Penedo I, </w:t>
      </w:r>
      <w:proofErr w:type="spellStart"/>
      <w:r w:rsidRPr="00B61F2B">
        <w:rPr>
          <w:color w:val="FF0000"/>
        </w:rPr>
        <w:t>Wonfor</w:t>
      </w:r>
      <w:proofErr w:type="spellEnd"/>
      <w:r w:rsidRPr="00B61F2B">
        <w:rPr>
          <w:color w:val="FF0000"/>
        </w:rPr>
        <w:t xml:space="preserve"> R, Kipling RP</w:t>
      </w:r>
      <w:r w:rsidR="00A3739A" w:rsidRPr="00B61F2B">
        <w:rPr>
          <w:color w:val="FF0000"/>
        </w:rPr>
        <w:t xml:space="preserve"> 2022. </w:t>
      </w:r>
      <w:r w:rsidRPr="00B61F2B">
        <w:rPr>
          <w:color w:val="FF0000"/>
        </w:rPr>
        <w:t>Do animal health models meet the needs of organic and conventional dairy farmers in Spain and the UK on disease prevention?</w:t>
      </w:r>
      <w:r w:rsidR="00A3739A" w:rsidRPr="00B61F2B">
        <w:rPr>
          <w:color w:val="FF0000"/>
        </w:rPr>
        <w:t xml:space="preserve"> Veterinary and Animal Science, 100226. </w:t>
      </w:r>
      <w:hyperlink r:id="rId5" w:history="1">
        <w:r w:rsidR="00A3739A" w:rsidRPr="00B61F2B">
          <w:rPr>
            <w:rStyle w:val="Hyperlink"/>
            <w:color w:val="FF0000"/>
          </w:rPr>
          <w:t>LINK</w:t>
        </w:r>
      </w:hyperlink>
      <w:r w:rsidR="00A3739A" w:rsidRPr="00B61F2B">
        <w:rPr>
          <w:color w:val="FF0000"/>
        </w:rPr>
        <w:t xml:space="preserve"> </w:t>
      </w:r>
    </w:p>
    <w:p w14:paraId="38D20534" w14:textId="498490CD" w:rsidR="00551517" w:rsidRDefault="00551517" w:rsidP="00551517">
      <w:pPr>
        <w:ind w:firstLine="720"/>
      </w:pPr>
      <w:proofErr w:type="spellStart"/>
      <w:r>
        <w:t>Charlier</w:t>
      </w:r>
      <w:proofErr w:type="spellEnd"/>
      <w:r>
        <w:t xml:space="preserve"> J, Morgan ER, Kyriazakis I 2021. Quantifying the Interrelationship between Livestock Infections and Climate Change: Response to </w:t>
      </w:r>
      <w:proofErr w:type="spellStart"/>
      <w:r>
        <w:t>Ezenwa</w:t>
      </w:r>
      <w:proofErr w:type="spellEnd"/>
      <w:r>
        <w:t xml:space="preserve"> et al. Trends in Ecology and Evaluation. </w:t>
      </w:r>
      <w:hyperlink r:id="rId6" w:history="1">
        <w:r>
          <w:rPr>
            <w:rStyle w:val="Hyperlink"/>
          </w:rPr>
          <w:t>LINK</w:t>
        </w:r>
      </w:hyperlink>
      <w:r>
        <w:t xml:space="preserve"> </w:t>
      </w:r>
    </w:p>
    <w:p w14:paraId="49045A90" w14:textId="591924E4" w:rsidR="00FD4F46" w:rsidRDefault="00FD4F46" w:rsidP="00FD4F46">
      <w:pPr>
        <w:ind w:firstLine="720"/>
      </w:pPr>
      <w:r>
        <w:t>FAO 2020. Animal health and climate change.</w:t>
      </w:r>
      <w:r w:rsidR="00CF2A7E">
        <w:t xml:space="preserve"> FAO,</w:t>
      </w:r>
      <w:r>
        <w:t xml:space="preserve"> Rome.</w:t>
      </w:r>
      <w:r w:rsidR="00880120" w:rsidRPr="00880120">
        <w:t xml:space="preserve"> </w:t>
      </w:r>
      <w:hyperlink r:id="rId7" w:history="1">
        <w:r w:rsidR="00880120">
          <w:rPr>
            <w:rStyle w:val="Hyperlink"/>
          </w:rPr>
          <w:t>LINK</w:t>
        </w:r>
      </w:hyperlink>
      <w:r w:rsidR="00880120">
        <w:t xml:space="preserve"> </w:t>
      </w:r>
    </w:p>
    <w:p w14:paraId="2F8519ED" w14:textId="54B4E691" w:rsidR="00FD4F46" w:rsidRDefault="00FD4F46" w:rsidP="00FD4F46">
      <w:pPr>
        <w:ind w:firstLine="720"/>
      </w:pPr>
      <w:r>
        <w:t>FAO, GDP 2019. Climate change and the global dairy cattle sector: The role of the dairy sector in a low‐carbon future.</w:t>
      </w:r>
      <w:r w:rsidR="00CF2A7E">
        <w:t xml:space="preserve"> </w:t>
      </w:r>
      <w:hyperlink r:id="rId8" w:history="1">
        <w:r w:rsidR="00CF2A7E">
          <w:rPr>
            <w:rStyle w:val="Hyperlink"/>
          </w:rPr>
          <w:t>LINK</w:t>
        </w:r>
      </w:hyperlink>
      <w:r w:rsidR="00CF2A7E">
        <w:t xml:space="preserve"> </w:t>
      </w:r>
    </w:p>
    <w:p w14:paraId="63EDAE34" w14:textId="2482121E" w:rsidR="00FD4F46" w:rsidRDefault="00FD4F46" w:rsidP="00FD4F46">
      <w:pPr>
        <w:ind w:firstLine="720"/>
      </w:pPr>
      <w:r>
        <w:t xml:space="preserve">Gerber PJ, Steinfeld H, Henderson B, Mottet A, </w:t>
      </w:r>
      <w:proofErr w:type="spellStart"/>
      <w:r>
        <w:t>Opio</w:t>
      </w:r>
      <w:proofErr w:type="spellEnd"/>
      <w:r>
        <w:t xml:space="preserve"> C, </w:t>
      </w:r>
      <w:proofErr w:type="spellStart"/>
      <w:r>
        <w:t>Dijkman</w:t>
      </w:r>
      <w:proofErr w:type="spellEnd"/>
      <w:r>
        <w:t xml:space="preserve"> J, </w:t>
      </w:r>
      <w:proofErr w:type="spellStart"/>
      <w:r>
        <w:t>Falcucci</w:t>
      </w:r>
      <w:proofErr w:type="spellEnd"/>
      <w:r>
        <w:t xml:space="preserve"> A, </w:t>
      </w:r>
      <w:proofErr w:type="spellStart"/>
      <w:r>
        <w:t>Tempio</w:t>
      </w:r>
      <w:proofErr w:type="spellEnd"/>
      <w:r>
        <w:t xml:space="preserve"> G 2013. Tackling climate change through livestock: a global assessment of emissions and mitigation opportunities. FAO</w:t>
      </w:r>
      <w:r w:rsidR="00CF2A7E">
        <w:t>, Rome</w:t>
      </w:r>
      <w:r>
        <w:t>.</w:t>
      </w:r>
      <w:r w:rsidR="00CF2A7E">
        <w:t xml:space="preserve"> </w:t>
      </w:r>
      <w:hyperlink r:id="rId9" w:history="1">
        <w:r w:rsidR="00CF2A7E">
          <w:rPr>
            <w:rStyle w:val="Hyperlink"/>
          </w:rPr>
          <w:t>LINK</w:t>
        </w:r>
      </w:hyperlink>
      <w:r w:rsidR="00CF2A7E">
        <w:t xml:space="preserve"> </w:t>
      </w:r>
    </w:p>
    <w:p w14:paraId="2CFDCB36" w14:textId="2A494DAF" w:rsidR="00E039DA" w:rsidRPr="00B61F2B" w:rsidRDefault="00E039DA" w:rsidP="00FD4F46">
      <w:pPr>
        <w:ind w:firstLine="720"/>
        <w:rPr>
          <w:color w:val="FF0000"/>
        </w:rPr>
      </w:pPr>
      <w:r w:rsidRPr="00B61F2B">
        <w:rPr>
          <w:color w:val="FF0000"/>
        </w:rPr>
        <w:t>Jonsson NN MacLeod M Hayward</w:t>
      </w:r>
      <w:r w:rsidR="00F121D9" w:rsidRPr="00B61F2B">
        <w:rPr>
          <w:color w:val="FF0000"/>
        </w:rPr>
        <w:t xml:space="preserve"> A </w:t>
      </w:r>
      <w:r w:rsidRPr="00B61F2B">
        <w:rPr>
          <w:color w:val="FF0000"/>
        </w:rPr>
        <w:t>McNeilly</w:t>
      </w:r>
      <w:r w:rsidR="00F121D9" w:rsidRPr="00B61F2B">
        <w:rPr>
          <w:color w:val="FF0000"/>
        </w:rPr>
        <w:t xml:space="preserve"> T F</w:t>
      </w:r>
      <w:r w:rsidRPr="00B61F2B">
        <w:rPr>
          <w:color w:val="FF0000"/>
        </w:rPr>
        <w:t>erguson</w:t>
      </w:r>
      <w:r w:rsidR="00F121D9" w:rsidRPr="00B61F2B">
        <w:rPr>
          <w:color w:val="FF0000"/>
        </w:rPr>
        <w:t xml:space="preserve"> </w:t>
      </w:r>
      <w:proofErr w:type="spellStart"/>
      <w:r w:rsidR="00F121D9" w:rsidRPr="00B61F2B">
        <w:rPr>
          <w:color w:val="FF0000"/>
        </w:rPr>
        <w:t>KD</w:t>
      </w:r>
      <w:proofErr w:type="spellEnd"/>
      <w:r w:rsidR="00F121D9" w:rsidRPr="00B61F2B">
        <w:rPr>
          <w:color w:val="FF0000"/>
        </w:rPr>
        <w:t xml:space="preserve"> </w:t>
      </w:r>
      <w:r w:rsidRPr="00B61F2B">
        <w:rPr>
          <w:color w:val="FF0000"/>
        </w:rPr>
        <w:t>Skuce</w:t>
      </w:r>
      <w:r w:rsidR="00F121D9" w:rsidRPr="00B61F2B">
        <w:rPr>
          <w:color w:val="FF0000"/>
        </w:rPr>
        <w:t xml:space="preserve"> J 2022. </w:t>
      </w:r>
      <w:r w:rsidRPr="00B61F2B">
        <w:rPr>
          <w:color w:val="FF0000"/>
        </w:rPr>
        <w:t>Liver fluke in beef cattle – Impact on production efficiency and associated greenhouse gas emissions estimated using causal inference methods</w:t>
      </w:r>
      <w:r w:rsidR="00F121D9" w:rsidRPr="00B61F2B">
        <w:rPr>
          <w:color w:val="FF0000"/>
        </w:rPr>
        <w:t>. Preventive Veterinary Medicine</w:t>
      </w:r>
      <w:r w:rsidR="00A03C2A" w:rsidRPr="00B61F2B">
        <w:rPr>
          <w:color w:val="FF0000"/>
        </w:rPr>
        <w:t xml:space="preserve">, 105579. </w:t>
      </w:r>
      <w:hyperlink r:id="rId10" w:history="1">
        <w:r w:rsidR="00A03C2A" w:rsidRPr="00B61F2B">
          <w:rPr>
            <w:rStyle w:val="Hyperlink"/>
            <w:color w:val="FF0000"/>
          </w:rPr>
          <w:t>LINK</w:t>
        </w:r>
      </w:hyperlink>
      <w:r w:rsidR="00A03C2A" w:rsidRPr="00B61F2B">
        <w:rPr>
          <w:color w:val="FF0000"/>
        </w:rPr>
        <w:t xml:space="preserve"> </w:t>
      </w:r>
    </w:p>
    <w:p w14:paraId="3040DF60" w14:textId="3198D4BE" w:rsidR="00FD4F46" w:rsidRDefault="00FD4F46" w:rsidP="00FD4F46">
      <w:pPr>
        <w:ind w:firstLine="720"/>
      </w:pPr>
      <w:r>
        <w:t xml:space="preserve">Kipling RP, Bannink A, Bartley DJ, Blanco-Penedo I, </w:t>
      </w:r>
      <w:proofErr w:type="spellStart"/>
      <w:r>
        <w:t>Faverdin</w:t>
      </w:r>
      <w:proofErr w:type="spellEnd"/>
      <w:r>
        <w:t xml:space="preserve"> P, </w:t>
      </w:r>
      <w:proofErr w:type="spellStart"/>
      <w:r>
        <w:t>Graux</w:t>
      </w:r>
      <w:proofErr w:type="spellEnd"/>
      <w:r>
        <w:t xml:space="preserve"> A-I, Hutchings NJ, Kyriazakis I, Macleod M, </w:t>
      </w:r>
      <w:proofErr w:type="spellStart"/>
      <w:r>
        <w:t>Østergaard</w:t>
      </w:r>
      <w:proofErr w:type="spellEnd"/>
      <w:r>
        <w:t xml:space="preserve"> S, Robinson TP, Vitali A, </w:t>
      </w:r>
      <w:proofErr w:type="spellStart"/>
      <w:r>
        <w:t>Vosough</w:t>
      </w:r>
      <w:proofErr w:type="spellEnd"/>
      <w:r>
        <w:t xml:space="preserve"> Ahmadi B, Özkan Ş 2021. Short communication: Identifying key parameters for modelling the impacts of livestock health conditions on greenhouse gas emissions. Animal 15. </w:t>
      </w:r>
      <w:hyperlink r:id="rId11" w:history="1">
        <w:r w:rsidR="00CF2A7E">
          <w:rPr>
            <w:rStyle w:val="Hyperlink"/>
          </w:rPr>
          <w:t>LINK</w:t>
        </w:r>
      </w:hyperlink>
      <w:r>
        <w:t xml:space="preserve"> </w:t>
      </w:r>
    </w:p>
    <w:p w14:paraId="4F264674" w14:textId="1D712A55" w:rsidR="00D5226A" w:rsidRPr="00D5226A" w:rsidRDefault="00D5226A" w:rsidP="00D5226A">
      <w:pPr>
        <w:ind w:firstLine="720"/>
        <w:rPr>
          <w:color w:val="FF0000"/>
          <w:lang w:val="fr-FR"/>
        </w:rPr>
      </w:pPr>
      <w:r w:rsidRPr="00D5226A">
        <w:rPr>
          <w:color w:val="FF0000"/>
        </w:rPr>
        <w:t xml:space="preserve">Llonch P, </w:t>
      </w:r>
      <w:proofErr w:type="spellStart"/>
      <w:r w:rsidRPr="00D5226A">
        <w:rPr>
          <w:color w:val="FF0000"/>
        </w:rPr>
        <w:t>Somarriba</w:t>
      </w:r>
      <w:proofErr w:type="spellEnd"/>
      <w:r w:rsidRPr="00D5226A">
        <w:rPr>
          <w:color w:val="FF0000"/>
        </w:rPr>
        <w:t xml:space="preserve"> M, Duthie C-A,</w:t>
      </w:r>
      <w:r w:rsidRPr="00D5226A">
        <w:rPr>
          <w:color w:val="FF0000"/>
        </w:rPr>
        <w:t xml:space="preserve"> </w:t>
      </w:r>
      <w:r w:rsidRPr="00D5226A">
        <w:rPr>
          <w:color w:val="FF0000"/>
        </w:rPr>
        <w:t>Troy S,</w:t>
      </w:r>
      <w:r w:rsidRPr="00D5226A">
        <w:rPr>
          <w:color w:val="FF0000"/>
        </w:rPr>
        <w:t xml:space="preserve"> </w:t>
      </w:r>
      <w:proofErr w:type="spellStart"/>
      <w:r w:rsidRPr="00D5226A">
        <w:rPr>
          <w:color w:val="FF0000"/>
        </w:rPr>
        <w:t>Roehe</w:t>
      </w:r>
      <w:proofErr w:type="spellEnd"/>
      <w:r w:rsidRPr="00D5226A">
        <w:rPr>
          <w:color w:val="FF0000"/>
        </w:rPr>
        <w:t xml:space="preserve"> R</w:t>
      </w:r>
      <w:r w:rsidRPr="00D5226A">
        <w:rPr>
          <w:color w:val="FF0000"/>
        </w:rPr>
        <w:t xml:space="preserve">, </w:t>
      </w:r>
      <w:r w:rsidRPr="00D5226A">
        <w:rPr>
          <w:color w:val="FF0000"/>
        </w:rPr>
        <w:t>Rooke JA</w:t>
      </w:r>
      <w:r w:rsidRPr="00D5226A">
        <w:rPr>
          <w:color w:val="FF0000"/>
        </w:rPr>
        <w:t>,</w:t>
      </w:r>
      <w:r w:rsidRPr="00D5226A">
        <w:rPr>
          <w:color w:val="FF0000"/>
        </w:rPr>
        <w:t xml:space="preserve"> Haskell MJ</w:t>
      </w:r>
      <w:r w:rsidRPr="00D5226A">
        <w:rPr>
          <w:color w:val="FF0000"/>
        </w:rPr>
        <w:t xml:space="preserve">, </w:t>
      </w:r>
      <w:r w:rsidRPr="00D5226A">
        <w:rPr>
          <w:color w:val="FF0000"/>
        </w:rPr>
        <w:t>Turner SP</w:t>
      </w:r>
      <w:r w:rsidRPr="00D5226A">
        <w:rPr>
          <w:color w:val="FF0000"/>
        </w:rPr>
        <w:t xml:space="preserve"> 2018. </w:t>
      </w:r>
      <w:r w:rsidRPr="00D5226A">
        <w:rPr>
          <w:color w:val="FF0000"/>
        </w:rPr>
        <w:t xml:space="preserve">Temperament and dominance relate to feeding </w:t>
      </w:r>
      <w:proofErr w:type="spellStart"/>
      <w:r w:rsidRPr="00D5226A">
        <w:rPr>
          <w:color w:val="FF0000"/>
        </w:rPr>
        <w:t>behaviour</w:t>
      </w:r>
      <w:proofErr w:type="spellEnd"/>
      <w:r w:rsidRPr="00D5226A">
        <w:rPr>
          <w:color w:val="FF0000"/>
        </w:rPr>
        <w:t xml:space="preserve"> and activity in beef cattle: implications for performance and methane emissions</w:t>
      </w:r>
      <w:r w:rsidRPr="00D5226A">
        <w:rPr>
          <w:color w:val="FF0000"/>
        </w:rPr>
        <w:t xml:space="preserve">. </w:t>
      </w:r>
      <w:r w:rsidRPr="00D5226A">
        <w:rPr>
          <w:color w:val="FF0000"/>
          <w:lang w:val="fr-FR"/>
        </w:rPr>
        <w:t xml:space="preserve">Animal. </w:t>
      </w:r>
      <w:proofErr w:type="gramStart"/>
      <w:r w:rsidRPr="00D5226A">
        <w:rPr>
          <w:color w:val="FF0000"/>
          <w:lang w:val="fr-FR"/>
        </w:rPr>
        <w:t>12:</w:t>
      </w:r>
      <w:proofErr w:type="gramEnd"/>
      <w:r w:rsidRPr="00D5226A">
        <w:rPr>
          <w:color w:val="FF0000"/>
          <w:lang w:val="fr-FR"/>
        </w:rPr>
        <w:t xml:space="preserve">1-10. </w:t>
      </w:r>
      <w:hyperlink r:id="rId12" w:history="1">
        <w:r w:rsidRPr="00D5226A">
          <w:rPr>
            <w:rStyle w:val="Hyperlink"/>
            <w:color w:val="FF0000"/>
            <w:lang w:val="fr-FR"/>
          </w:rPr>
          <w:t>LINK</w:t>
        </w:r>
      </w:hyperlink>
      <w:r w:rsidRPr="00D5226A">
        <w:rPr>
          <w:color w:val="FF0000"/>
          <w:lang w:val="fr-FR"/>
        </w:rPr>
        <w:t xml:space="preserve"> </w:t>
      </w:r>
    </w:p>
    <w:p w14:paraId="138747EB" w14:textId="39920364" w:rsidR="00D5226A" w:rsidRPr="00D5226A" w:rsidRDefault="00D5226A" w:rsidP="00FD4F46">
      <w:pPr>
        <w:ind w:firstLine="720"/>
        <w:rPr>
          <w:color w:val="FF0000"/>
        </w:rPr>
      </w:pPr>
      <w:r w:rsidRPr="00D5226A">
        <w:rPr>
          <w:color w:val="FF0000"/>
        </w:rPr>
        <w:t>Llonch P</w:t>
      </w:r>
      <w:r w:rsidRPr="00D5226A">
        <w:rPr>
          <w:color w:val="FF0000"/>
        </w:rPr>
        <w:t xml:space="preserve">, </w:t>
      </w:r>
      <w:r w:rsidRPr="00D5226A">
        <w:rPr>
          <w:color w:val="FF0000"/>
        </w:rPr>
        <w:t>Haskell MJ</w:t>
      </w:r>
      <w:r w:rsidRPr="00D5226A">
        <w:rPr>
          <w:color w:val="FF0000"/>
        </w:rPr>
        <w:t xml:space="preserve">, Dewhurst RJ, Turner SP. 2017. </w:t>
      </w:r>
      <w:r w:rsidRPr="00D5226A">
        <w:rPr>
          <w:color w:val="FF0000"/>
        </w:rPr>
        <w:t>Current available strategies to mitigate greenhouse gas emissions in livestock systems: an animal welfare perspective</w:t>
      </w:r>
      <w:r w:rsidRPr="00D5226A">
        <w:rPr>
          <w:color w:val="FF0000"/>
        </w:rPr>
        <w:t xml:space="preserve">. Animal. 11: 274-284. </w:t>
      </w:r>
      <w:hyperlink r:id="rId13" w:history="1">
        <w:r w:rsidRPr="00D5226A">
          <w:rPr>
            <w:rStyle w:val="Hyperlink"/>
            <w:color w:val="FF0000"/>
          </w:rPr>
          <w:t>LINK</w:t>
        </w:r>
      </w:hyperlink>
      <w:r w:rsidRPr="00D5226A">
        <w:rPr>
          <w:color w:val="FF0000"/>
        </w:rPr>
        <w:t xml:space="preserve"> </w:t>
      </w:r>
    </w:p>
    <w:p w14:paraId="5946E8BD" w14:textId="6380E6FC" w:rsidR="005F4C03" w:rsidRDefault="005F4C03" w:rsidP="005F4C03">
      <w:pPr>
        <w:ind w:firstLine="720"/>
      </w:pPr>
      <w:r w:rsidRPr="005F4C03">
        <w:rPr>
          <w:color w:val="FF0000"/>
        </w:rPr>
        <w:t>Llonch</w:t>
      </w:r>
      <w:r w:rsidRPr="005F4C03">
        <w:rPr>
          <w:color w:val="FF0000"/>
        </w:rPr>
        <w:t xml:space="preserve"> P</w:t>
      </w:r>
      <w:r w:rsidRPr="005F4C03">
        <w:rPr>
          <w:color w:val="FF0000"/>
        </w:rPr>
        <w:t xml:space="preserve">, </w:t>
      </w:r>
      <w:proofErr w:type="spellStart"/>
      <w:r w:rsidRPr="005F4C03">
        <w:rPr>
          <w:color w:val="FF0000"/>
        </w:rPr>
        <w:t>Somarriba</w:t>
      </w:r>
      <w:proofErr w:type="spellEnd"/>
      <w:r w:rsidRPr="005F4C03">
        <w:rPr>
          <w:color w:val="FF0000"/>
        </w:rPr>
        <w:t xml:space="preserve"> M</w:t>
      </w:r>
      <w:r w:rsidRPr="005F4C03">
        <w:rPr>
          <w:color w:val="FF0000"/>
        </w:rPr>
        <w:t>, Duthie</w:t>
      </w:r>
      <w:r w:rsidRPr="005F4C03">
        <w:rPr>
          <w:color w:val="FF0000"/>
        </w:rPr>
        <w:t xml:space="preserve"> C-A</w:t>
      </w:r>
      <w:r w:rsidRPr="005F4C03">
        <w:rPr>
          <w:color w:val="FF0000"/>
        </w:rPr>
        <w:t>, Haskell</w:t>
      </w:r>
      <w:r w:rsidRPr="005F4C03">
        <w:rPr>
          <w:color w:val="FF0000"/>
        </w:rPr>
        <w:t xml:space="preserve"> MJ</w:t>
      </w:r>
      <w:r w:rsidRPr="005F4C03">
        <w:rPr>
          <w:color w:val="FF0000"/>
        </w:rPr>
        <w:t>, Rooke</w:t>
      </w:r>
      <w:r w:rsidRPr="005F4C03">
        <w:rPr>
          <w:color w:val="FF0000"/>
        </w:rPr>
        <w:t xml:space="preserve"> JA</w:t>
      </w:r>
      <w:r w:rsidRPr="005F4C03">
        <w:rPr>
          <w:color w:val="FF0000"/>
        </w:rPr>
        <w:t>, Troy</w:t>
      </w:r>
      <w:r w:rsidRPr="005F4C03">
        <w:rPr>
          <w:color w:val="FF0000"/>
        </w:rPr>
        <w:t xml:space="preserve"> S</w:t>
      </w:r>
      <w:r w:rsidRPr="005F4C03">
        <w:rPr>
          <w:color w:val="FF0000"/>
        </w:rPr>
        <w:t xml:space="preserve">, </w:t>
      </w:r>
      <w:proofErr w:type="spellStart"/>
      <w:r w:rsidRPr="005F4C03">
        <w:rPr>
          <w:color w:val="FF0000"/>
        </w:rPr>
        <w:t>Roehe</w:t>
      </w:r>
      <w:proofErr w:type="spellEnd"/>
      <w:r w:rsidRPr="005F4C03">
        <w:rPr>
          <w:color w:val="FF0000"/>
        </w:rPr>
        <w:t xml:space="preserve"> R, </w:t>
      </w:r>
      <w:r w:rsidRPr="005F4C03">
        <w:rPr>
          <w:color w:val="FF0000"/>
        </w:rPr>
        <w:t>Turner</w:t>
      </w:r>
      <w:r w:rsidRPr="005F4C03">
        <w:rPr>
          <w:color w:val="FF0000"/>
        </w:rPr>
        <w:t xml:space="preserve"> SP. 2016. </w:t>
      </w:r>
      <w:r w:rsidRPr="005F4C03">
        <w:rPr>
          <w:color w:val="FF0000"/>
        </w:rPr>
        <w:t xml:space="preserve">Association of </w:t>
      </w:r>
      <w:r w:rsidRPr="005F4C03">
        <w:rPr>
          <w:color w:val="FF0000"/>
        </w:rPr>
        <w:t>t</w:t>
      </w:r>
      <w:r w:rsidRPr="005F4C03">
        <w:rPr>
          <w:color w:val="FF0000"/>
        </w:rPr>
        <w:t xml:space="preserve">emperament and </w:t>
      </w:r>
      <w:r w:rsidRPr="005F4C03">
        <w:rPr>
          <w:color w:val="FF0000"/>
        </w:rPr>
        <w:t>a</w:t>
      </w:r>
      <w:r w:rsidRPr="005F4C03">
        <w:rPr>
          <w:color w:val="FF0000"/>
        </w:rPr>
        <w:t xml:space="preserve">cute </w:t>
      </w:r>
      <w:r w:rsidRPr="005F4C03">
        <w:rPr>
          <w:color w:val="FF0000"/>
        </w:rPr>
        <w:t>s</w:t>
      </w:r>
      <w:r w:rsidRPr="005F4C03">
        <w:rPr>
          <w:color w:val="FF0000"/>
        </w:rPr>
        <w:t xml:space="preserve">tress </w:t>
      </w:r>
      <w:r w:rsidRPr="005F4C03">
        <w:rPr>
          <w:color w:val="FF0000"/>
        </w:rPr>
        <w:t>r</w:t>
      </w:r>
      <w:r w:rsidRPr="005F4C03">
        <w:rPr>
          <w:color w:val="FF0000"/>
        </w:rPr>
        <w:t xml:space="preserve">esponsiveness with </w:t>
      </w:r>
      <w:r w:rsidRPr="005F4C03">
        <w:rPr>
          <w:color w:val="FF0000"/>
        </w:rPr>
        <w:t>p</w:t>
      </w:r>
      <w:r w:rsidRPr="005F4C03">
        <w:rPr>
          <w:color w:val="FF0000"/>
        </w:rPr>
        <w:t xml:space="preserve">roductivity, </w:t>
      </w:r>
      <w:r w:rsidRPr="005F4C03">
        <w:rPr>
          <w:color w:val="FF0000"/>
        </w:rPr>
        <w:t>fe</w:t>
      </w:r>
      <w:r w:rsidRPr="005F4C03">
        <w:rPr>
          <w:color w:val="FF0000"/>
        </w:rPr>
        <w:t xml:space="preserve">ed </w:t>
      </w:r>
      <w:r w:rsidRPr="005F4C03">
        <w:rPr>
          <w:color w:val="FF0000"/>
        </w:rPr>
        <w:t>e</w:t>
      </w:r>
      <w:r w:rsidRPr="005F4C03">
        <w:rPr>
          <w:color w:val="FF0000"/>
        </w:rPr>
        <w:t xml:space="preserve">fficiency, and </w:t>
      </w:r>
      <w:r w:rsidRPr="005F4C03">
        <w:rPr>
          <w:color w:val="FF0000"/>
        </w:rPr>
        <w:t>m</w:t>
      </w:r>
      <w:r w:rsidRPr="005F4C03">
        <w:rPr>
          <w:color w:val="FF0000"/>
        </w:rPr>
        <w:t xml:space="preserve">ethane </w:t>
      </w:r>
      <w:r w:rsidRPr="005F4C03">
        <w:rPr>
          <w:color w:val="FF0000"/>
        </w:rPr>
        <w:t>e</w:t>
      </w:r>
      <w:r w:rsidRPr="005F4C03">
        <w:rPr>
          <w:color w:val="FF0000"/>
        </w:rPr>
        <w:t xml:space="preserve">missions in </w:t>
      </w:r>
      <w:r w:rsidRPr="005F4C03">
        <w:rPr>
          <w:color w:val="FF0000"/>
        </w:rPr>
        <w:t>b</w:t>
      </w:r>
      <w:r w:rsidRPr="005F4C03">
        <w:rPr>
          <w:color w:val="FF0000"/>
        </w:rPr>
        <w:t xml:space="preserve">eef </w:t>
      </w:r>
      <w:r w:rsidRPr="005F4C03">
        <w:rPr>
          <w:color w:val="FF0000"/>
        </w:rPr>
        <w:t>c</w:t>
      </w:r>
      <w:r w:rsidRPr="005F4C03">
        <w:rPr>
          <w:color w:val="FF0000"/>
        </w:rPr>
        <w:t xml:space="preserve">attle: </w:t>
      </w:r>
      <w:r w:rsidRPr="005F4C03">
        <w:rPr>
          <w:color w:val="FF0000"/>
        </w:rPr>
        <w:t>a</w:t>
      </w:r>
      <w:r w:rsidRPr="005F4C03">
        <w:rPr>
          <w:color w:val="FF0000"/>
        </w:rPr>
        <w:t xml:space="preserve">n </w:t>
      </w:r>
      <w:r w:rsidRPr="005F4C03">
        <w:rPr>
          <w:color w:val="FF0000"/>
        </w:rPr>
        <w:t>o</w:t>
      </w:r>
      <w:r w:rsidRPr="005F4C03">
        <w:rPr>
          <w:color w:val="FF0000"/>
        </w:rPr>
        <w:t xml:space="preserve">bservational </w:t>
      </w:r>
      <w:r w:rsidRPr="005F4C03">
        <w:rPr>
          <w:color w:val="FF0000"/>
        </w:rPr>
        <w:t>s</w:t>
      </w:r>
      <w:r w:rsidRPr="005F4C03">
        <w:rPr>
          <w:color w:val="FF0000"/>
        </w:rPr>
        <w:t>tudy</w:t>
      </w:r>
      <w:r w:rsidRPr="005F4C03">
        <w:rPr>
          <w:color w:val="FF0000"/>
        </w:rPr>
        <w:t xml:space="preserve">. Frontiers in Veterinary Science 3:43. </w:t>
      </w:r>
      <w:hyperlink r:id="rId14" w:history="1">
        <w:r w:rsidRPr="005F4C03">
          <w:rPr>
            <w:rStyle w:val="Hyperlink"/>
            <w:color w:val="FF0000"/>
          </w:rPr>
          <w:t>LINK</w:t>
        </w:r>
      </w:hyperlink>
      <w:r>
        <w:t xml:space="preserve"> </w:t>
      </w:r>
    </w:p>
    <w:p w14:paraId="43C64196" w14:textId="6298A889" w:rsidR="00FD4F46" w:rsidRDefault="00FD4F46" w:rsidP="00FD4F46">
      <w:pPr>
        <w:ind w:firstLine="720"/>
      </w:pPr>
      <w:r>
        <w:t xml:space="preserve">MacLeod M, </w:t>
      </w:r>
      <w:proofErr w:type="spellStart"/>
      <w:r>
        <w:t>Eory</w:t>
      </w:r>
      <w:proofErr w:type="spellEnd"/>
      <w:r>
        <w:t xml:space="preserve"> V, </w:t>
      </w:r>
      <w:proofErr w:type="spellStart"/>
      <w:r>
        <w:t>Wint</w:t>
      </w:r>
      <w:proofErr w:type="spellEnd"/>
      <w:r>
        <w:t xml:space="preserve"> W, Shaw A, Gerber PJ, Cecchi G, Mattioli R, Sykes A, Robinson T 2018. Assessing the Greenhouse Gas Mitigation Effect of Removing Bovine Trypanosomiasis in Eastern Africa. Sustainability</w:t>
      </w:r>
      <w:r w:rsidR="00CF2A7E">
        <w:t>, 10, 1633</w:t>
      </w:r>
      <w:r>
        <w:t xml:space="preserve">. </w:t>
      </w:r>
      <w:hyperlink r:id="rId15" w:history="1">
        <w:r w:rsidR="00CF2A7E">
          <w:rPr>
            <w:rStyle w:val="Hyperlink"/>
          </w:rPr>
          <w:t>LINK</w:t>
        </w:r>
      </w:hyperlink>
      <w:r>
        <w:t xml:space="preserve"> </w:t>
      </w:r>
    </w:p>
    <w:p w14:paraId="27CEFDEC" w14:textId="608D5EB3" w:rsidR="00FD4F46" w:rsidRPr="002701E9" w:rsidRDefault="00FD4F46" w:rsidP="00FD4F46">
      <w:pPr>
        <w:ind w:firstLine="720"/>
      </w:pPr>
      <w:r>
        <w:t xml:space="preserve">MacLeod M, Moran D 2017. Integrating livestock health measures into marginal abatement cost curves. </w:t>
      </w:r>
      <w:r w:rsidR="00CF2A7E" w:rsidRPr="002701E9">
        <w:t xml:space="preserve">Revue </w:t>
      </w:r>
      <w:proofErr w:type="spellStart"/>
      <w:r w:rsidR="00CF2A7E" w:rsidRPr="002701E9">
        <w:t>scientifique</w:t>
      </w:r>
      <w:proofErr w:type="spellEnd"/>
      <w:r w:rsidR="00CF2A7E" w:rsidRPr="002701E9">
        <w:t xml:space="preserve"> et technique, </w:t>
      </w:r>
      <w:r w:rsidRPr="002701E9">
        <w:t>36,</w:t>
      </w:r>
      <w:r w:rsidR="00CF2A7E" w:rsidRPr="002701E9">
        <w:t xml:space="preserve"> 97-104</w:t>
      </w:r>
      <w:r w:rsidRPr="002701E9">
        <w:t>.</w:t>
      </w:r>
      <w:r w:rsidR="00276195" w:rsidRPr="002701E9">
        <w:t xml:space="preserve"> </w:t>
      </w:r>
      <w:hyperlink r:id="rId16" w:history="1">
        <w:r w:rsidR="00276195" w:rsidRPr="002701E9">
          <w:rPr>
            <w:rStyle w:val="Hyperlink"/>
          </w:rPr>
          <w:t>LINK</w:t>
        </w:r>
      </w:hyperlink>
      <w:r w:rsidR="00276195" w:rsidRPr="002701E9">
        <w:t xml:space="preserve"> </w:t>
      </w:r>
    </w:p>
    <w:p w14:paraId="2A76E440" w14:textId="70935A9E" w:rsidR="003A060A" w:rsidRPr="003A060A" w:rsidRDefault="003A060A" w:rsidP="003A060A">
      <w:pPr>
        <w:ind w:firstLine="720"/>
      </w:pPr>
      <w:r w:rsidRPr="002701E9">
        <w:t xml:space="preserve">Mackenzie SG, Kyriazakis I 2021. </w:t>
      </w:r>
      <w:r>
        <w:t xml:space="preserve">Quantifying the contribution of livestock health issues to the environmental impact of their production systems. </w:t>
      </w:r>
      <w:hyperlink r:id="rId17" w:history="1">
        <w:r>
          <w:rPr>
            <w:rStyle w:val="Hyperlink"/>
          </w:rPr>
          <w:t>LINK</w:t>
        </w:r>
      </w:hyperlink>
      <w:r>
        <w:t xml:space="preserve"> </w:t>
      </w:r>
    </w:p>
    <w:p w14:paraId="74C850D8" w14:textId="77777777" w:rsidR="00D21298" w:rsidRPr="002701E9" w:rsidRDefault="00D21298" w:rsidP="00D21298">
      <w:pPr>
        <w:ind w:firstLine="720"/>
      </w:pPr>
      <w:r w:rsidRPr="002701E9">
        <w:t xml:space="preserve">Meese S, </w:t>
      </w:r>
      <w:proofErr w:type="spellStart"/>
      <w:r w:rsidRPr="002701E9">
        <w:t>Ulbrich</w:t>
      </w:r>
      <w:proofErr w:type="spellEnd"/>
      <w:r w:rsidRPr="002701E9">
        <w:t xml:space="preserve"> SE, </w:t>
      </w:r>
      <w:proofErr w:type="spellStart"/>
      <w:r w:rsidRPr="002701E9">
        <w:t>Bollwein</w:t>
      </w:r>
      <w:proofErr w:type="spellEnd"/>
      <w:r w:rsidRPr="002701E9">
        <w:t xml:space="preserve"> H, </w:t>
      </w:r>
      <w:proofErr w:type="spellStart"/>
      <w:r w:rsidRPr="002701E9">
        <w:t>Bruckmaier</w:t>
      </w:r>
      <w:proofErr w:type="spellEnd"/>
      <w:r w:rsidRPr="002701E9">
        <w:t xml:space="preserve"> R, </w:t>
      </w:r>
      <w:proofErr w:type="spellStart"/>
      <w:r w:rsidRPr="002701E9">
        <w:t>Wellnitz</w:t>
      </w:r>
      <w:proofErr w:type="spellEnd"/>
      <w:r w:rsidRPr="002701E9">
        <w:t xml:space="preserve"> O, Kreuzer M, Roentgen M, </w:t>
      </w:r>
      <w:proofErr w:type="spellStart"/>
      <w:r w:rsidRPr="002701E9">
        <w:t>Gimsa</w:t>
      </w:r>
      <w:proofErr w:type="spellEnd"/>
      <w:r w:rsidRPr="002701E9">
        <w:t xml:space="preserve"> U, Schwarm A 2020 Methane emission, metabolism and performance of Holstein dairy cows with low, </w:t>
      </w:r>
      <w:r w:rsidRPr="002701E9">
        <w:lastRenderedPageBreak/>
        <w:t xml:space="preserve">medium and high lymphocyte proliferation during transition, Journal of Dairy Science, 103:4367-4377, </w:t>
      </w:r>
      <w:hyperlink r:id="rId18" w:history="1">
        <w:r w:rsidRPr="002701E9">
          <w:rPr>
            <w:rStyle w:val="Hyperlink"/>
          </w:rPr>
          <w:t>LINK</w:t>
        </w:r>
      </w:hyperlink>
      <w:r w:rsidRPr="002701E9">
        <w:t xml:space="preserve"> </w:t>
      </w:r>
    </w:p>
    <w:p w14:paraId="751C473E" w14:textId="585B4610" w:rsidR="00FD4F46" w:rsidRPr="005B53B0" w:rsidRDefault="00FD4F46" w:rsidP="00FD4F46">
      <w:pPr>
        <w:ind w:firstLine="720"/>
        <w:rPr>
          <w:lang w:val="nl-NL"/>
        </w:rPr>
      </w:pPr>
      <w:r w:rsidRPr="002701E9">
        <w:t xml:space="preserve">Mostert P 2018. </w:t>
      </w:r>
      <w:r>
        <w:t xml:space="preserve">The impact of diseases in dairy cows on greenhouse gas emissions and economic performance. </w:t>
      </w:r>
      <w:r w:rsidRPr="00FD4F46">
        <w:rPr>
          <w:lang w:val="nl-NL"/>
        </w:rPr>
        <w:t xml:space="preserve">PhD thesis. </w:t>
      </w:r>
      <w:r w:rsidRPr="005B53B0">
        <w:rPr>
          <w:lang w:val="nl-NL"/>
        </w:rPr>
        <w:t>Wageningen University.</w:t>
      </w:r>
      <w:r w:rsidRPr="00FD4F46">
        <w:rPr>
          <w:lang w:val="nl-NL"/>
        </w:rPr>
        <w:t xml:space="preserve"> </w:t>
      </w:r>
      <w:hyperlink r:id="rId19" w:history="1">
        <w:r w:rsidR="00276195">
          <w:rPr>
            <w:rStyle w:val="Hyperlink"/>
            <w:lang w:val="nl-NL"/>
          </w:rPr>
          <w:t>LINK</w:t>
        </w:r>
      </w:hyperlink>
      <w:r w:rsidRPr="00FD4F46">
        <w:rPr>
          <w:lang w:val="nl-NL"/>
        </w:rPr>
        <w:t xml:space="preserve"> </w:t>
      </w:r>
    </w:p>
    <w:p w14:paraId="58E5FC53" w14:textId="7693001F" w:rsidR="00FD4F46" w:rsidRPr="002701E9" w:rsidRDefault="00FD4F46" w:rsidP="00FD4F46">
      <w:pPr>
        <w:ind w:firstLine="720"/>
        <w:rPr>
          <w:lang w:val="nl-NL"/>
        </w:rPr>
      </w:pPr>
      <w:r w:rsidRPr="005B53B0">
        <w:rPr>
          <w:lang w:val="nl-NL"/>
        </w:rPr>
        <w:t xml:space="preserve">Mostert </w:t>
      </w:r>
      <w:proofErr w:type="spellStart"/>
      <w:r w:rsidRPr="005B53B0">
        <w:rPr>
          <w:lang w:val="nl-NL"/>
        </w:rPr>
        <w:t>PF</w:t>
      </w:r>
      <w:proofErr w:type="spellEnd"/>
      <w:r w:rsidRPr="005B53B0">
        <w:rPr>
          <w:lang w:val="nl-NL"/>
        </w:rPr>
        <w:t xml:space="preserve">, Bokkers </w:t>
      </w:r>
      <w:proofErr w:type="spellStart"/>
      <w:r w:rsidRPr="005B53B0">
        <w:rPr>
          <w:lang w:val="nl-NL"/>
        </w:rPr>
        <w:t>EAM</w:t>
      </w:r>
      <w:proofErr w:type="spellEnd"/>
      <w:r w:rsidRPr="005B53B0">
        <w:rPr>
          <w:lang w:val="nl-NL"/>
        </w:rPr>
        <w:t xml:space="preserve">, De Boer </w:t>
      </w:r>
      <w:proofErr w:type="spellStart"/>
      <w:r w:rsidRPr="005B53B0">
        <w:rPr>
          <w:lang w:val="nl-NL"/>
        </w:rPr>
        <w:t>IJM</w:t>
      </w:r>
      <w:proofErr w:type="spellEnd"/>
      <w:r w:rsidRPr="005B53B0">
        <w:rPr>
          <w:lang w:val="nl-NL"/>
        </w:rPr>
        <w:t xml:space="preserve">, Van Middelaar CE 2019. </w:t>
      </w:r>
      <w:r>
        <w:t xml:space="preserve">Estimating the impact of clinical mastitis in dairy cows on greenhouse gas emissions using a dynamic stochastic simulation model: a case study. </w:t>
      </w:r>
      <w:proofErr w:type="spellStart"/>
      <w:r w:rsidR="00276195" w:rsidRPr="002701E9">
        <w:rPr>
          <w:lang w:val="nl-NL"/>
        </w:rPr>
        <w:t>A</w:t>
      </w:r>
      <w:r w:rsidRPr="002701E9">
        <w:rPr>
          <w:lang w:val="nl-NL"/>
        </w:rPr>
        <w:t>nimal</w:t>
      </w:r>
      <w:proofErr w:type="spellEnd"/>
      <w:r w:rsidR="00276195" w:rsidRPr="002701E9">
        <w:rPr>
          <w:lang w:val="nl-NL"/>
        </w:rPr>
        <w:t>,</w:t>
      </w:r>
      <w:r w:rsidRPr="002701E9">
        <w:rPr>
          <w:lang w:val="nl-NL"/>
        </w:rPr>
        <w:t xml:space="preserve"> 13, 2913</w:t>
      </w:r>
      <w:r w:rsidR="00276195" w:rsidRPr="002701E9">
        <w:rPr>
          <w:lang w:val="nl-NL"/>
        </w:rPr>
        <w:t>-</w:t>
      </w:r>
      <w:r w:rsidRPr="002701E9">
        <w:rPr>
          <w:lang w:val="nl-NL"/>
        </w:rPr>
        <w:t>2921.</w:t>
      </w:r>
      <w:r w:rsidR="00276195" w:rsidRPr="002701E9">
        <w:rPr>
          <w:lang w:val="nl-NL"/>
        </w:rPr>
        <w:t xml:space="preserve"> </w:t>
      </w:r>
      <w:hyperlink r:id="rId20" w:history="1">
        <w:r w:rsidR="00276195" w:rsidRPr="002701E9">
          <w:rPr>
            <w:rStyle w:val="Hyperlink"/>
            <w:lang w:val="nl-NL"/>
          </w:rPr>
          <w:t>LINK</w:t>
        </w:r>
      </w:hyperlink>
      <w:r w:rsidR="00276195" w:rsidRPr="002701E9">
        <w:rPr>
          <w:lang w:val="nl-NL"/>
        </w:rPr>
        <w:t xml:space="preserve"> </w:t>
      </w:r>
    </w:p>
    <w:p w14:paraId="0A0DDE16" w14:textId="1734E557" w:rsidR="00FD4F46" w:rsidRPr="00276195" w:rsidRDefault="00FD4F46" w:rsidP="00FD4F46">
      <w:pPr>
        <w:ind w:firstLine="720"/>
      </w:pPr>
      <w:r w:rsidRPr="005B53B0">
        <w:rPr>
          <w:lang w:val="nl-NL"/>
        </w:rPr>
        <w:t xml:space="preserve">Mostert </w:t>
      </w:r>
      <w:proofErr w:type="spellStart"/>
      <w:r w:rsidRPr="005B53B0">
        <w:rPr>
          <w:lang w:val="nl-NL"/>
        </w:rPr>
        <w:t>PF</w:t>
      </w:r>
      <w:proofErr w:type="spellEnd"/>
      <w:r w:rsidRPr="005B53B0">
        <w:rPr>
          <w:lang w:val="nl-NL"/>
        </w:rPr>
        <w:t>, Van Middelaar</w:t>
      </w:r>
      <w:r>
        <w:rPr>
          <w:lang w:val="nl-NL"/>
        </w:rPr>
        <w:t xml:space="preserve"> </w:t>
      </w:r>
      <w:r w:rsidRPr="005B53B0">
        <w:rPr>
          <w:lang w:val="nl-NL"/>
        </w:rPr>
        <w:t xml:space="preserve">CE, De Boer </w:t>
      </w:r>
      <w:proofErr w:type="spellStart"/>
      <w:r w:rsidRPr="005B53B0">
        <w:rPr>
          <w:lang w:val="nl-NL"/>
        </w:rPr>
        <w:t>IJM</w:t>
      </w:r>
      <w:proofErr w:type="spellEnd"/>
      <w:r w:rsidRPr="005B53B0">
        <w:rPr>
          <w:lang w:val="nl-NL"/>
        </w:rPr>
        <w:t xml:space="preserve">, Bokkers </w:t>
      </w:r>
      <w:proofErr w:type="spellStart"/>
      <w:r w:rsidRPr="005B53B0">
        <w:rPr>
          <w:lang w:val="nl-NL"/>
        </w:rPr>
        <w:t>EAM</w:t>
      </w:r>
      <w:proofErr w:type="spellEnd"/>
      <w:r w:rsidRPr="005B53B0">
        <w:rPr>
          <w:lang w:val="nl-NL"/>
        </w:rPr>
        <w:t xml:space="preserve"> 2018. </w:t>
      </w:r>
      <w:r>
        <w:t xml:space="preserve">The impact of foot lesions in dairy cows on greenhouse gas emissions of milk production. </w:t>
      </w:r>
      <w:r w:rsidRPr="00276195">
        <w:t>Agric</w:t>
      </w:r>
      <w:r w:rsidR="00276195" w:rsidRPr="00276195">
        <w:t>ultural</w:t>
      </w:r>
      <w:r w:rsidRPr="00276195">
        <w:t xml:space="preserve"> Syst</w:t>
      </w:r>
      <w:r w:rsidR="00276195" w:rsidRPr="00276195">
        <w:t>ems</w:t>
      </w:r>
      <w:r w:rsidRPr="00276195">
        <w:t xml:space="preserve"> 167, 206</w:t>
      </w:r>
      <w:r w:rsidR="00276195" w:rsidRPr="00276195">
        <w:t>-</w:t>
      </w:r>
      <w:r w:rsidRPr="00276195">
        <w:t>212.</w:t>
      </w:r>
      <w:r w:rsidR="00276195" w:rsidRPr="00276195">
        <w:t xml:space="preserve"> </w:t>
      </w:r>
      <w:hyperlink r:id="rId21" w:history="1">
        <w:r w:rsidR="00276195">
          <w:rPr>
            <w:rStyle w:val="Hyperlink"/>
          </w:rPr>
          <w:t>LINK</w:t>
        </w:r>
      </w:hyperlink>
      <w:r w:rsidR="00276195">
        <w:t xml:space="preserve"> </w:t>
      </w:r>
    </w:p>
    <w:p w14:paraId="15E4C37F" w14:textId="33168FD6" w:rsidR="00FD4F46" w:rsidRPr="002701E9" w:rsidRDefault="00FD4F46" w:rsidP="00FD4F46">
      <w:pPr>
        <w:ind w:firstLine="720"/>
      </w:pPr>
      <w:r w:rsidRPr="002701E9">
        <w:t xml:space="preserve">Özkan Gülzari Ş, </w:t>
      </w:r>
      <w:proofErr w:type="spellStart"/>
      <w:r w:rsidRPr="002701E9">
        <w:t>Vosough</w:t>
      </w:r>
      <w:proofErr w:type="spellEnd"/>
      <w:r w:rsidRPr="002701E9">
        <w:t xml:space="preserve"> Ahmadi B, Stott AW 2018. </w:t>
      </w:r>
      <w:r>
        <w:t xml:space="preserve">Impact of subclinical mastitis on greenhouse gas emissions intensity and profitability of dairy cows in Norway. </w:t>
      </w:r>
      <w:r w:rsidRPr="002701E9">
        <w:t>Prev</w:t>
      </w:r>
      <w:r w:rsidR="00276195" w:rsidRPr="002701E9">
        <w:t>entive</w:t>
      </w:r>
      <w:r w:rsidRPr="002701E9">
        <w:t xml:space="preserve"> Vet</w:t>
      </w:r>
      <w:r w:rsidR="00276195" w:rsidRPr="002701E9">
        <w:t xml:space="preserve">erinary </w:t>
      </w:r>
      <w:r w:rsidRPr="002701E9">
        <w:t>Med</w:t>
      </w:r>
      <w:r w:rsidR="00276195" w:rsidRPr="002701E9">
        <w:t>icine,</w:t>
      </w:r>
      <w:r w:rsidRPr="002701E9">
        <w:t xml:space="preserve"> 150, 19</w:t>
      </w:r>
      <w:r w:rsidR="00276195" w:rsidRPr="002701E9">
        <w:t>-</w:t>
      </w:r>
      <w:r w:rsidRPr="002701E9">
        <w:t>29.</w:t>
      </w:r>
      <w:r w:rsidR="00276195" w:rsidRPr="002701E9">
        <w:t xml:space="preserve"> </w:t>
      </w:r>
      <w:hyperlink r:id="rId22" w:history="1">
        <w:r w:rsidR="00276195" w:rsidRPr="002701E9">
          <w:rPr>
            <w:rStyle w:val="Hyperlink"/>
          </w:rPr>
          <w:t>LINK</w:t>
        </w:r>
      </w:hyperlink>
      <w:r w:rsidR="00276195" w:rsidRPr="002701E9">
        <w:t xml:space="preserve"> </w:t>
      </w:r>
    </w:p>
    <w:p w14:paraId="042CAF77" w14:textId="0ED3F1C5" w:rsidR="00FD4F46" w:rsidRDefault="00FD4F46" w:rsidP="00FD4F46">
      <w:pPr>
        <w:ind w:firstLine="720"/>
      </w:pPr>
      <w:r>
        <w:t xml:space="preserve">Özkan Ş, Vitali A, </w:t>
      </w:r>
      <w:proofErr w:type="spellStart"/>
      <w:r>
        <w:t>Lacetera</w:t>
      </w:r>
      <w:proofErr w:type="spellEnd"/>
      <w:r>
        <w:t xml:space="preserve"> N, Amon B, Bannink A, Bartley DJ, Blanco-Penedo I, De Haas Y, </w:t>
      </w:r>
      <w:proofErr w:type="spellStart"/>
      <w:r>
        <w:t>Dufrasne</w:t>
      </w:r>
      <w:proofErr w:type="spellEnd"/>
      <w:r>
        <w:t xml:space="preserve"> I, Elliott J, </w:t>
      </w:r>
      <w:proofErr w:type="spellStart"/>
      <w:r>
        <w:t>Eory</w:t>
      </w:r>
      <w:proofErr w:type="spellEnd"/>
      <w:r>
        <w:t xml:space="preserve"> V, Fox NJ, Garnsworthy PC, </w:t>
      </w:r>
      <w:proofErr w:type="spellStart"/>
      <w:r>
        <w:t>Gengler</w:t>
      </w:r>
      <w:proofErr w:type="spellEnd"/>
      <w:r>
        <w:t xml:space="preserve"> N, </w:t>
      </w:r>
      <w:proofErr w:type="spellStart"/>
      <w:r>
        <w:t>Hammami</w:t>
      </w:r>
      <w:proofErr w:type="spellEnd"/>
      <w:r>
        <w:t xml:space="preserve"> H, Kyriazakis I, </w:t>
      </w:r>
      <w:proofErr w:type="spellStart"/>
      <w:r>
        <w:t>Leclère</w:t>
      </w:r>
      <w:proofErr w:type="spellEnd"/>
      <w:r>
        <w:t xml:space="preserve"> D, </w:t>
      </w:r>
      <w:proofErr w:type="spellStart"/>
      <w:r>
        <w:t>Lessire</w:t>
      </w:r>
      <w:proofErr w:type="spellEnd"/>
      <w:r>
        <w:t xml:space="preserve"> F, Macleod M, Robinson TP, </w:t>
      </w:r>
      <w:proofErr w:type="spellStart"/>
      <w:r>
        <w:t>Ruete</w:t>
      </w:r>
      <w:proofErr w:type="spellEnd"/>
      <w:r>
        <w:t xml:space="preserve"> A, </w:t>
      </w:r>
      <w:proofErr w:type="spellStart"/>
      <w:r>
        <w:t>Sandars</w:t>
      </w:r>
      <w:proofErr w:type="spellEnd"/>
      <w:r>
        <w:t xml:space="preserve"> DL, Shrestha S, Stott</w:t>
      </w:r>
      <w:r w:rsidR="00880120">
        <w:t xml:space="preserve"> </w:t>
      </w:r>
      <w:r>
        <w:t xml:space="preserve">AW, </w:t>
      </w:r>
      <w:proofErr w:type="spellStart"/>
      <w:r>
        <w:t>Twardy</w:t>
      </w:r>
      <w:proofErr w:type="spellEnd"/>
      <w:r w:rsidR="00880120">
        <w:t xml:space="preserve"> </w:t>
      </w:r>
      <w:r>
        <w:t xml:space="preserve">S, </w:t>
      </w:r>
      <w:proofErr w:type="spellStart"/>
      <w:r>
        <w:t>Vanrobays</w:t>
      </w:r>
      <w:proofErr w:type="spellEnd"/>
      <w:r>
        <w:t xml:space="preserve"> M-L, </w:t>
      </w:r>
      <w:proofErr w:type="spellStart"/>
      <w:r>
        <w:t>Vosough</w:t>
      </w:r>
      <w:proofErr w:type="spellEnd"/>
      <w:r>
        <w:t xml:space="preserve"> Ahmadi B, </w:t>
      </w:r>
      <w:proofErr w:type="spellStart"/>
      <w:r>
        <w:t>Weindl</w:t>
      </w:r>
      <w:proofErr w:type="spellEnd"/>
      <w:r>
        <w:t xml:space="preserve"> I, Wheelhouse N, Williams AG, Williams </w:t>
      </w:r>
      <w:proofErr w:type="spellStart"/>
      <w:r>
        <w:t>HW</w:t>
      </w:r>
      <w:proofErr w:type="spellEnd"/>
      <w:r>
        <w:t xml:space="preserve">, Wilson AJ, </w:t>
      </w:r>
      <w:proofErr w:type="spellStart"/>
      <w:r>
        <w:t>Østergaard</w:t>
      </w:r>
      <w:proofErr w:type="spellEnd"/>
      <w:r>
        <w:t xml:space="preserve"> S, Kipling RP 2016. Challenges and priorities for modelling livestock health and pathogens in the context of climate change. Environ</w:t>
      </w:r>
      <w:r w:rsidR="00276195">
        <w:t>mental</w:t>
      </w:r>
      <w:r>
        <w:t xml:space="preserve"> Res</w:t>
      </w:r>
      <w:r w:rsidR="00276195">
        <w:t>earch,</w:t>
      </w:r>
      <w:r>
        <w:t xml:space="preserve"> 151, 130</w:t>
      </w:r>
      <w:r w:rsidR="00276195">
        <w:t>-</w:t>
      </w:r>
      <w:r>
        <w:t>144.</w:t>
      </w:r>
      <w:r w:rsidR="00276195">
        <w:t xml:space="preserve"> </w:t>
      </w:r>
      <w:hyperlink r:id="rId23" w:history="1">
        <w:r w:rsidR="00276195">
          <w:rPr>
            <w:rStyle w:val="Hyperlink"/>
          </w:rPr>
          <w:t>LINK</w:t>
        </w:r>
      </w:hyperlink>
      <w:r w:rsidR="00276195">
        <w:t xml:space="preserve"> </w:t>
      </w:r>
    </w:p>
    <w:p w14:paraId="415410EB" w14:textId="0A2EB8EE" w:rsidR="00FD4F46" w:rsidRDefault="00FD4F46" w:rsidP="00FD4F46">
      <w:pPr>
        <w:ind w:firstLine="720"/>
      </w:pPr>
      <w:r>
        <w:t xml:space="preserve">Skuce PJ, Bartley DJ, </w:t>
      </w:r>
      <w:proofErr w:type="spellStart"/>
      <w:r>
        <w:t>Zadoks</w:t>
      </w:r>
      <w:proofErr w:type="spellEnd"/>
      <w:r>
        <w:t xml:space="preserve"> RN, Macleod M 2016. Livestock health and greenhouse gas emissions. Edinburgh.</w:t>
      </w:r>
      <w:r w:rsidR="00276195">
        <w:t xml:space="preserve"> </w:t>
      </w:r>
      <w:hyperlink r:id="rId24" w:history="1">
        <w:r w:rsidR="00276195">
          <w:rPr>
            <w:rStyle w:val="Hyperlink"/>
          </w:rPr>
          <w:t>LINK</w:t>
        </w:r>
      </w:hyperlink>
      <w:r w:rsidR="00276195">
        <w:t xml:space="preserve"> </w:t>
      </w:r>
    </w:p>
    <w:p w14:paraId="5119D30C" w14:textId="6E67B632" w:rsidR="00FD4F46" w:rsidRPr="000A5384" w:rsidRDefault="00FD4F46" w:rsidP="00FD4F46">
      <w:pPr>
        <w:ind w:firstLine="720"/>
        <w:rPr>
          <w:lang w:val="nl-NL"/>
        </w:rPr>
      </w:pPr>
      <w:r>
        <w:t>Statham J</w:t>
      </w:r>
      <w:r w:rsidR="00880120">
        <w:t>,</w:t>
      </w:r>
      <w:r>
        <w:t xml:space="preserve"> Scott H, Statham S, Acton J, Williams A, </w:t>
      </w:r>
      <w:proofErr w:type="spellStart"/>
      <w:r>
        <w:t>Sandars</w:t>
      </w:r>
      <w:proofErr w:type="spellEnd"/>
      <w:r>
        <w:t xml:space="preserve"> D 2020. Dairy cattle health and greenhouse gas emissions pilot study: Chile, Kenya and the UK.</w:t>
      </w:r>
      <w:r w:rsidR="00276195">
        <w:t xml:space="preserve"> </w:t>
      </w:r>
      <w:hyperlink r:id="rId25" w:history="1">
        <w:r w:rsidR="00276195" w:rsidRPr="000A5384">
          <w:rPr>
            <w:rStyle w:val="Hyperlink"/>
            <w:lang w:val="nl-NL"/>
          </w:rPr>
          <w:t>LINK</w:t>
        </w:r>
      </w:hyperlink>
      <w:r w:rsidR="00276195" w:rsidRPr="000A5384">
        <w:rPr>
          <w:lang w:val="nl-NL"/>
        </w:rPr>
        <w:t xml:space="preserve"> </w:t>
      </w:r>
    </w:p>
    <w:p w14:paraId="7AB9C5C5" w14:textId="65E8C33A" w:rsidR="00880120" w:rsidRPr="00B25AE8" w:rsidRDefault="00880120" w:rsidP="00880120">
      <w:pPr>
        <w:ind w:firstLine="720"/>
      </w:pPr>
      <w:proofErr w:type="gramStart"/>
      <w:r w:rsidRPr="000A5384">
        <w:rPr>
          <w:lang w:val="nl-NL"/>
        </w:rPr>
        <w:t>van</w:t>
      </w:r>
      <w:proofErr w:type="gramEnd"/>
      <w:r w:rsidRPr="000A5384">
        <w:rPr>
          <w:lang w:val="nl-NL"/>
        </w:rPr>
        <w:t xml:space="preserve"> Soosten D,</w:t>
      </w:r>
      <w:r w:rsidR="000A5384" w:rsidRPr="000A5384">
        <w:rPr>
          <w:lang w:val="nl-NL"/>
        </w:rPr>
        <w:t xml:space="preserve"> Meyer U, </w:t>
      </w:r>
      <w:proofErr w:type="spellStart"/>
      <w:r w:rsidR="000A5384" w:rsidRPr="000A5384">
        <w:rPr>
          <w:lang w:val="nl-NL"/>
        </w:rPr>
        <w:t>Flachowsky</w:t>
      </w:r>
      <w:proofErr w:type="spellEnd"/>
      <w:r w:rsidR="000A5384" w:rsidRPr="000A5384">
        <w:rPr>
          <w:lang w:val="nl-NL"/>
        </w:rPr>
        <w:t xml:space="preserve"> G, </w:t>
      </w:r>
      <w:proofErr w:type="spellStart"/>
      <w:r w:rsidR="000A5384" w:rsidRPr="000A5384">
        <w:rPr>
          <w:lang w:val="nl-NL"/>
        </w:rPr>
        <w:t>Dänicke</w:t>
      </w:r>
      <w:proofErr w:type="spellEnd"/>
      <w:r w:rsidR="000A5384" w:rsidRPr="000A5384">
        <w:rPr>
          <w:lang w:val="nl-NL"/>
        </w:rPr>
        <w:t xml:space="preserve"> S</w:t>
      </w:r>
      <w:r w:rsidRPr="000A5384">
        <w:rPr>
          <w:lang w:val="nl-NL"/>
        </w:rPr>
        <w:t xml:space="preserve"> 2020. </w:t>
      </w:r>
      <w:r w:rsidRPr="00B25AE8">
        <w:t>Dairy cow health and g</w:t>
      </w:r>
      <w:r>
        <w:t>reenhouse gas emission intensity. Dairy, 1</w:t>
      </w:r>
      <w:r w:rsidR="000A5384">
        <w:t>,</w:t>
      </w:r>
      <w:r>
        <w:t xml:space="preserve"> 20-29.</w:t>
      </w:r>
      <w:r w:rsidR="000A5384">
        <w:t xml:space="preserve"> </w:t>
      </w:r>
      <w:hyperlink r:id="rId26" w:history="1">
        <w:r w:rsidR="000A5384">
          <w:rPr>
            <w:rStyle w:val="Hyperlink"/>
          </w:rPr>
          <w:t>LINK</w:t>
        </w:r>
      </w:hyperlink>
      <w:r w:rsidR="000A5384">
        <w:t xml:space="preserve"> </w:t>
      </w:r>
    </w:p>
    <w:p w14:paraId="7591F03A" w14:textId="77777777" w:rsidR="00880120" w:rsidRDefault="00880120" w:rsidP="00FD4F46">
      <w:pPr>
        <w:ind w:firstLine="720"/>
      </w:pPr>
    </w:p>
    <w:p w14:paraId="49B910F0" w14:textId="77777777" w:rsidR="00FD4F46" w:rsidRPr="00CE53AC" w:rsidRDefault="00FD4F46" w:rsidP="00FD4F46">
      <w:pPr>
        <w:rPr>
          <w:b/>
          <w:bCs/>
        </w:rPr>
      </w:pPr>
    </w:p>
    <w:p w14:paraId="328B216E" w14:textId="66EB00DF" w:rsidR="009C0F92" w:rsidRPr="00D21298" w:rsidRDefault="009C0F92" w:rsidP="00D21298">
      <w:pPr>
        <w:rPr>
          <w:lang w:val="it-IT"/>
        </w:rPr>
      </w:pPr>
    </w:p>
    <w:sectPr w:rsidR="009C0F92" w:rsidRPr="00D21298" w:rsidSect="00CA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47"/>
    <w:rsid w:val="000A5384"/>
    <w:rsid w:val="00147B6B"/>
    <w:rsid w:val="002701E9"/>
    <w:rsid w:val="00276195"/>
    <w:rsid w:val="00283EC9"/>
    <w:rsid w:val="003A060A"/>
    <w:rsid w:val="00551517"/>
    <w:rsid w:val="005624D8"/>
    <w:rsid w:val="005F4C03"/>
    <w:rsid w:val="00880120"/>
    <w:rsid w:val="008E5247"/>
    <w:rsid w:val="009222C5"/>
    <w:rsid w:val="0092490F"/>
    <w:rsid w:val="009C0F92"/>
    <w:rsid w:val="00A03C2A"/>
    <w:rsid w:val="00A3739A"/>
    <w:rsid w:val="00B61F2B"/>
    <w:rsid w:val="00B95993"/>
    <w:rsid w:val="00CA0B39"/>
    <w:rsid w:val="00CA5F45"/>
    <w:rsid w:val="00CF2A7E"/>
    <w:rsid w:val="00D21298"/>
    <w:rsid w:val="00D5226A"/>
    <w:rsid w:val="00DD6139"/>
    <w:rsid w:val="00E039DA"/>
    <w:rsid w:val="00F121D9"/>
    <w:rsid w:val="00F42538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76E49"/>
  <w15:chartTrackingRefBased/>
  <w15:docId w15:val="{D8F8E203-97E4-4213-9785-A355C419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F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4F4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F2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3/CA2929EN/ca2929en.pdf" TargetMode="External"/><Relationship Id="rId13" Type="http://schemas.openxmlformats.org/officeDocument/2006/relationships/hyperlink" Target="https://www.sciencedirect.com/science/article/pii/S1751731116001440" TargetMode="External"/><Relationship Id="rId18" Type="http://schemas.openxmlformats.org/officeDocument/2006/relationships/hyperlink" Target="https://doi.org/10.3168/jds.2019-17584" TargetMode="External"/><Relationship Id="rId26" Type="http://schemas.openxmlformats.org/officeDocument/2006/relationships/hyperlink" Target="https://www.mdpi.com/2624-862X/1/1/3/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article/pii/S0308521X18306875?via%3Dihub" TargetMode="External"/><Relationship Id="rId7" Type="http://schemas.openxmlformats.org/officeDocument/2006/relationships/hyperlink" Target="https://www.fao.org/documents/card/en/c/ca8946en/" TargetMode="External"/><Relationship Id="rId12" Type="http://schemas.openxmlformats.org/officeDocument/2006/relationships/hyperlink" Target="https://www.cambridge.org/core/journals/animal/article/abs/temperament-and-dominance-relate-to-feeding-behaviour-and-activity-in-beef-cattle-implications-for-performance-and-methane-emissions/0D2A1C05B971C24DDDEA419C8A81DC00" TargetMode="External"/><Relationship Id="rId17" Type="http://schemas.openxmlformats.org/officeDocument/2006/relationships/hyperlink" Target="https://shop.bdspublishing.com/store/bds/detail/workgroup/3-190-89132" TargetMode="External"/><Relationship Id="rId25" Type="http://schemas.openxmlformats.org/officeDocument/2006/relationships/hyperlink" Target="https://dairysustainabilityframework.org/wp-content/uploads/2020/10/Dairy-Cattle-Health-and-GHG-Emissions-Pilot-Study-Repor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bmed.ncbi.nlm.nih.gov/28926024/" TargetMode="External"/><Relationship Id="rId20" Type="http://schemas.openxmlformats.org/officeDocument/2006/relationships/hyperlink" Target="https://www.cambridge.org/core/journals/animal/article/abs/estimating-the-impact-of-clinical-mastitis-in-dairy-cows-on-greenhouse-gas-emissions-using-a-dynamic-stochastic-simulation-model-a-case-study/DECAF8E733AB3FF443F234C37B8D2B8D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33648761/" TargetMode="External"/><Relationship Id="rId11" Type="http://schemas.openxmlformats.org/officeDocument/2006/relationships/hyperlink" Target="https://doi.org/10.1016/j.animal.2020.100023" TargetMode="External"/><Relationship Id="rId24" Type="http://schemas.openxmlformats.org/officeDocument/2006/relationships/hyperlink" Target="https://www.climatexchange.org.uk/media/2031/livestock_health_and_ghg.pdf" TargetMode="External"/><Relationship Id="rId5" Type="http://schemas.openxmlformats.org/officeDocument/2006/relationships/hyperlink" Target="https://www.sciencedirect.com/science/article/pii/S2451943X21000612" TargetMode="External"/><Relationship Id="rId15" Type="http://schemas.openxmlformats.org/officeDocument/2006/relationships/hyperlink" Target="https://doi.org/10.3390/su10051633" TargetMode="External"/><Relationship Id="rId23" Type="http://schemas.openxmlformats.org/officeDocument/2006/relationships/hyperlink" Target="https://www.sciencedirect.com/science/article/abs/pii/S001393511630319X?via%3Dihu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167587722000125?dgcid=coauthor" TargetMode="External"/><Relationship Id="rId19" Type="http://schemas.openxmlformats.org/officeDocument/2006/relationships/hyperlink" Target="https://edepot.wur.nl/445487" TargetMode="External"/><Relationship Id="rId4" Type="http://schemas.openxmlformats.org/officeDocument/2006/relationships/hyperlink" Target="http://sciencesearch.defra.gov.uk/Default.aspx?Menu=Menu&amp;Module=More&amp;Location=None&amp;Completed=0&amp;ProjectID=17791" TargetMode="External"/><Relationship Id="rId9" Type="http://schemas.openxmlformats.org/officeDocument/2006/relationships/hyperlink" Target="https://www.fao.org/3/i3437e/i3437e.pdf" TargetMode="External"/><Relationship Id="rId14" Type="http://schemas.openxmlformats.org/officeDocument/2006/relationships/hyperlink" Target="https://www.frontiersin.org/articles/10.3389/fvets.2016.00043/full" TargetMode="External"/><Relationship Id="rId22" Type="http://schemas.openxmlformats.org/officeDocument/2006/relationships/hyperlink" Target="https://www.sciencedirect.com/science/article/pii/S0167587716306912?via%3Dihu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Ozkan, Seyda (NSAG)</dc:creator>
  <cp:keywords/>
  <dc:description/>
  <cp:lastModifiedBy>Ozkan, Seyda (NSAG)</cp:lastModifiedBy>
  <cp:revision>2</cp:revision>
  <dcterms:created xsi:type="dcterms:W3CDTF">2022-04-11T14:34:00Z</dcterms:created>
  <dcterms:modified xsi:type="dcterms:W3CDTF">2022-04-11T14:34:00Z</dcterms:modified>
</cp:coreProperties>
</file>